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ED726" w14:textId="156660AF" w:rsidR="0089261A" w:rsidRPr="0049544D" w:rsidRDefault="0089261A" w:rsidP="0049544D">
      <w:pPr>
        <w:pStyle w:val="Titre1"/>
      </w:pPr>
      <w:r w:rsidRPr="0049544D">
        <w:t>ASSEMBLÉE NATIONALE DU QUÉBEC</w:t>
      </w:r>
    </w:p>
    <w:p w14:paraId="2C1ED727" w14:textId="2FDD4058" w:rsidR="002A429A" w:rsidRDefault="00E81305" w:rsidP="0049544D">
      <w:pPr>
        <w:pStyle w:val="Titre1"/>
        <w:rPr>
          <w:noProof/>
          <w:sz w:val="28"/>
        </w:rPr>
      </w:pPr>
      <w:r w:rsidRPr="0049544D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2C1ED747" wp14:editId="2C1ED748">
                <wp:simplePos x="0" y="0"/>
                <wp:positionH relativeFrom="page">
                  <wp:posOffset>1908810</wp:posOffset>
                </wp:positionH>
                <wp:positionV relativeFrom="paragraph">
                  <wp:posOffset>-267335</wp:posOffset>
                </wp:positionV>
                <wp:extent cx="4114800" cy="850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1EC85" id="Rectangle 2" o:spid="_x0000_s1026" style="position:absolute;margin-left:150.3pt;margin-top:-21.05pt;width:324pt;height:6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8E1C51">
        <w:rPr>
          <w:noProof/>
          <w:sz w:val="28"/>
        </w:rPr>
        <w:t>Faites vos commissions</w:t>
      </w:r>
    </w:p>
    <w:p w14:paraId="55FA4756" w14:textId="77777777" w:rsidR="008E1C51" w:rsidRPr="008E1C51" w:rsidRDefault="008E1C51" w:rsidP="008E1C51"/>
    <w:p w14:paraId="2C1ED728" w14:textId="7C37C345" w:rsidR="002A429A" w:rsidRPr="00D5641B" w:rsidRDefault="00E81305" w:rsidP="00B31B23">
      <w:pPr>
        <w:tabs>
          <w:tab w:val="left" w:pos="6663"/>
        </w:tabs>
        <w:spacing w:before="360" w:after="1200"/>
        <w:ind w:left="1610" w:right="9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2C1ED749" wp14:editId="2C1ED74A">
                <wp:simplePos x="0" y="0"/>
                <wp:positionH relativeFrom="page">
                  <wp:posOffset>1908810</wp:posOffset>
                </wp:positionH>
                <wp:positionV relativeFrom="paragraph">
                  <wp:posOffset>-276860</wp:posOffset>
                </wp:positionV>
                <wp:extent cx="4114800" cy="850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01F25" id="Rectangle 1" o:spid="_x0000_s1026" style="position:absolute;margin-left:150.3pt;margin-top:-21.8pt;width:324pt;height:6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2A429A" w:rsidRPr="00D5641B">
        <w:t>Première session</w:t>
      </w:r>
      <w:r w:rsidR="0049544D">
        <w:tab/>
      </w:r>
      <w:r w:rsidR="0023400B">
        <w:t>1</w:t>
      </w:r>
      <w:r w:rsidR="0023400B" w:rsidRPr="0023400B">
        <w:rPr>
          <w:vertAlign w:val="superscript"/>
        </w:rPr>
        <w:t>re</w:t>
      </w:r>
      <w:r w:rsidR="0023400B">
        <w:t xml:space="preserve"> </w:t>
      </w:r>
      <w:r w:rsidR="002A429A" w:rsidRPr="00D5641B">
        <w:t>législature</w:t>
      </w:r>
    </w:p>
    <w:p w14:paraId="2C1ED729" w14:textId="77777777" w:rsidR="002A429A" w:rsidRPr="00D5641B" w:rsidRDefault="002A429A" w:rsidP="00B31B23">
      <w:pPr>
        <w:spacing w:before="360" w:after="1200"/>
        <w:ind w:left="1582" w:right="936" w:firstLine="11"/>
        <w:rPr>
          <w:b/>
        </w:rPr>
      </w:pPr>
      <w:r w:rsidRPr="00D5641B">
        <w:rPr>
          <w:b/>
        </w:rPr>
        <w:t>PROJET DE LOI N</w:t>
      </w:r>
      <w:r w:rsidRPr="00D5641B">
        <w:rPr>
          <w:b/>
          <w:vertAlign w:val="superscript"/>
        </w:rPr>
        <w:t>o</w:t>
      </w:r>
      <w:r w:rsidRPr="00D5641B">
        <w:rPr>
          <w:b/>
        </w:rPr>
        <w:t xml:space="preserve"> 1</w:t>
      </w:r>
    </w:p>
    <w:p w14:paraId="6A565692" w14:textId="4148D4E5" w:rsidR="001C7C36" w:rsidRPr="00431C0F" w:rsidRDefault="00431C0F" w:rsidP="00431C0F">
      <w:pPr>
        <w:ind w:left="1593" w:right="1134"/>
        <w:jc w:val="left"/>
        <w:rPr>
          <w:rFonts w:eastAsia="Calibri"/>
          <w:b/>
          <w:bCs/>
          <w:lang w:eastAsia="en-US"/>
        </w:rPr>
      </w:pPr>
      <w:r w:rsidRPr="00431C0F">
        <w:rPr>
          <w:rFonts w:eastAsia="Calibri"/>
          <w:b/>
          <w:bCs/>
          <w:lang w:eastAsia="en-US"/>
        </w:rPr>
        <w:t xml:space="preserve">LOI SUR LA RECHERCHE </w:t>
      </w:r>
      <w:r w:rsidR="00672E12">
        <w:rPr>
          <w:rFonts w:eastAsia="Calibri"/>
          <w:b/>
          <w:bCs/>
          <w:lang w:eastAsia="en-US"/>
        </w:rPr>
        <w:t>SUR</w:t>
      </w:r>
      <w:r w:rsidRPr="00431C0F">
        <w:rPr>
          <w:rFonts w:eastAsia="Calibri"/>
          <w:b/>
          <w:bCs/>
          <w:lang w:eastAsia="en-US"/>
        </w:rPr>
        <w:t xml:space="preserve"> LA MODIFICATION GÉNÉTIQUE DE LA LIGNÉE GERMINALE</w:t>
      </w:r>
    </w:p>
    <w:p w14:paraId="61EFC0E1" w14:textId="45C77219" w:rsidR="008B02BF" w:rsidRDefault="008B02BF" w:rsidP="0060218C">
      <w:pPr>
        <w:spacing w:line="360" w:lineRule="auto"/>
        <w:ind w:left="1593" w:right="1134"/>
        <w:jc w:val="left"/>
        <w:rPr>
          <w:rFonts w:eastAsia="Calibri"/>
          <w:lang w:eastAsia="en-US"/>
        </w:rPr>
      </w:pPr>
    </w:p>
    <w:p w14:paraId="0F70F450" w14:textId="7B59629F" w:rsidR="008B02BF" w:rsidRDefault="008B02BF" w:rsidP="0060218C">
      <w:pPr>
        <w:spacing w:line="360" w:lineRule="auto"/>
        <w:ind w:left="1593" w:right="1134"/>
        <w:jc w:val="left"/>
        <w:rPr>
          <w:rFonts w:eastAsia="Calibri"/>
          <w:lang w:eastAsia="en-US"/>
        </w:rPr>
      </w:pPr>
    </w:p>
    <w:p w14:paraId="2F296B7E" w14:textId="630D92D1" w:rsidR="008B02BF" w:rsidRDefault="008B02BF" w:rsidP="0060218C">
      <w:pPr>
        <w:spacing w:line="360" w:lineRule="auto"/>
        <w:ind w:left="1593" w:right="1134"/>
        <w:jc w:val="left"/>
        <w:rPr>
          <w:rFonts w:eastAsia="Calibri"/>
          <w:lang w:eastAsia="en-US"/>
        </w:rPr>
      </w:pPr>
    </w:p>
    <w:p w14:paraId="1AC65829" w14:textId="4630D684" w:rsidR="008B02BF" w:rsidRDefault="008B02BF" w:rsidP="0060218C">
      <w:pPr>
        <w:spacing w:line="360" w:lineRule="auto"/>
        <w:ind w:left="1593" w:right="1134"/>
        <w:jc w:val="left"/>
        <w:rPr>
          <w:rFonts w:eastAsia="Calibri"/>
          <w:lang w:eastAsia="en-US"/>
        </w:rPr>
      </w:pPr>
    </w:p>
    <w:p w14:paraId="5AA25394" w14:textId="206D3580" w:rsidR="008B02BF" w:rsidRDefault="008B02BF" w:rsidP="0060218C">
      <w:pPr>
        <w:spacing w:line="360" w:lineRule="auto"/>
        <w:ind w:left="1593" w:right="1134"/>
        <w:jc w:val="left"/>
        <w:rPr>
          <w:rFonts w:eastAsia="Calibri"/>
          <w:lang w:eastAsia="en-US"/>
        </w:rPr>
      </w:pPr>
    </w:p>
    <w:p w14:paraId="21E60F49" w14:textId="11E51E31" w:rsidR="008B02BF" w:rsidRDefault="008B02BF" w:rsidP="001662F1">
      <w:pPr>
        <w:spacing w:line="360" w:lineRule="auto"/>
        <w:ind w:right="1134"/>
        <w:jc w:val="left"/>
        <w:rPr>
          <w:rFonts w:eastAsia="Calibri"/>
          <w:lang w:eastAsia="en-US"/>
        </w:rPr>
      </w:pPr>
    </w:p>
    <w:p w14:paraId="363C1D1E" w14:textId="77777777" w:rsidR="008E1C51" w:rsidRDefault="008E1C51" w:rsidP="0060218C">
      <w:pPr>
        <w:spacing w:line="360" w:lineRule="auto"/>
        <w:ind w:left="1593" w:right="1134"/>
        <w:jc w:val="left"/>
        <w:rPr>
          <w:rFonts w:eastAsia="Calibri"/>
          <w:b/>
          <w:u w:val="single"/>
          <w:lang w:eastAsia="en-US"/>
        </w:rPr>
      </w:pPr>
    </w:p>
    <w:p w14:paraId="2AFA956C" w14:textId="1CEB12F6" w:rsidR="001C7C36" w:rsidRPr="00431C0F" w:rsidRDefault="007E6AD5" w:rsidP="0060218C">
      <w:pPr>
        <w:spacing w:line="360" w:lineRule="auto"/>
        <w:ind w:left="1593" w:right="1134"/>
        <w:jc w:val="left"/>
        <w:rPr>
          <w:rFonts w:eastAsia="Calibri"/>
          <w:b/>
          <w:lang w:eastAsia="en-US"/>
        </w:rPr>
      </w:pPr>
      <w:r w:rsidRPr="00194E39">
        <w:rPr>
          <w:rFonts w:eastAsia="Calibri"/>
          <w:b/>
          <w:u w:val="single"/>
          <w:lang w:eastAsia="en-US"/>
        </w:rPr>
        <w:t>Présenté à l’Assemblée nationale par :</w:t>
      </w:r>
      <w:r w:rsidR="00431C0F">
        <w:rPr>
          <w:rFonts w:eastAsia="Calibri"/>
          <w:b/>
          <w:u w:val="single"/>
          <w:lang w:eastAsia="en-US"/>
        </w:rPr>
        <w:t xml:space="preserve"> </w:t>
      </w:r>
    </w:p>
    <w:p w14:paraId="2C1ED72C" w14:textId="392C4CEE" w:rsidR="007E6AD5" w:rsidRPr="00194E39" w:rsidRDefault="008E1C51" w:rsidP="008B02BF">
      <w:pPr>
        <w:spacing w:after="120" w:line="360" w:lineRule="auto"/>
        <w:ind w:left="1593" w:right="1134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Nom du/de la député.e</w:t>
      </w:r>
      <w:r w:rsidR="00B9456B">
        <w:rPr>
          <w:rFonts w:eastAsia="Calibri"/>
          <w:b/>
          <w:lang w:eastAsia="en-US"/>
        </w:rPr>
        <w:t> :</w:t>
      </w:r>
      <w:r w:rsidR="00431C0F">
        <w:rPr>
          <w:rFonts w:eastAsia="Calibri"/>
          <w:b/>
          <w:lang w:eastAsia="en-US"/>
        </w:rPr>
        <w:t xml:space="preserve"> Rose Michelle Beauséjour</w:t>
      </w:r>
    </w:p>
    <w:p w14:paraId="2C1ED72D" w14:textId="7C99AD8F" w:rsidR="007E6AD5" w:rsidRPr="00194E39" w:rsidRDefault="00CB3E54" w:rsidP="008B02BF">
      <w:pPr>
        <w:spacing w:after="120"/>
        <w:ind w:left="1593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C</w:t>
      </w:r>
      <w:r w:rsidR="00B9456B">
        <w:rPr>
          <w:rFonts w:eastAsia="Calibri"/>
          <w:b/>
          <w:lang w:eastAsia="en-US"/>
        </w:rPr>
        <w:t>irconscription</w:t>
      </w:r>
      <w:r w:rsidR="007E6AD5" w:rsidRPr="00194E39">
        <w:rPr>
          <w:rFonts w:eastAsia="Calibri"/>
          <w:b/>
          <w:lang w:eastAsia="en-US"/>
        </w:rPr>
        <w:t xml:space="preserve"> : </w:t>
      </w:r>
      <w:r w:rsidR="00431C0F">
        <w:rPr>
          <w:rFonts w:eastAsia="Calibri"/>
          <w:b/>
          <w:lang w:eastAsia="en-US"/>
        </w:rPr>
        <w:t>BEAUSÉJOUR</w:t>
      </w:r>
    </w:p>
    <w:p w14:paraId="1DF697C4" w14:textId="4CF2E847" w:rsidR="008E1C51" w:rsidRDefault="008E1C51" w:rsidP="00B31B23">
      <w:pPr>
        <w:jc w:val="center"/>
        <w:rPr>
          <w:rFonts w:eastAsia="Calibri"/>
          <w:b/>
          <w:lang w:eastAsia="en-US"/>
        </w:rPr>
      </w:pPr>
    </w:p>
    <w:p w14:paraId="1DC5BA9F" w14:textId="45951C89" w:rsidR="00B9456B" w:rsidRDefault="00B9456B" w:rsidP="00B31B23">
      <w:pPr>
        <w:jc w:val="center"/>
        <w:rPr>
          <w:rFonts w:eastAsia="Calibri"/>
          <w:b/>
          <w:lang w:eastAsia="en-US"/>
        </w:rPr>
      </w:pPr>
    </w:p>
    <w:p w14:paraId="04748525" w14:textId="1494FF48" w:rsidR="00B9456B" w:rsidRDefault="00B9456B" w:rsidP="00B31B23">
      <w:pPr>
        <w:jc w:val="center"/>
        <w:rPr>
          <w:b/>
        </w:rPr>
      </w:pPr>
    </w:p>
    <w:p w14:paraId="331239BC" w14:textId="01432915" w:rsidR="001662F1" w:rsidRDefault="001662F1" w:rsidP="00B31B23">
      <w:pPr>
        <w:jc w:val="center"/>
        <w:rPr>
          <w:b/>
        </w:rPr>
      </w:pPr>
    </w:p>
    <w:p w14:paraId="088BC993" w14:textId="75C0AFB1" w:rsidR="00FD7D2B" w:rsidRDefault="00FD7D2B" w:rsidP="00B31B23">
      <w:pPr>
        <w:jc w:val="center"/>
        <w:rPr>
          <w:b/>
        </w:rPr>
      </w:pPr>
    </w:p>
    <w:p w14:paraId="4222056D" w14:textId="77777777" w:rsidR="00FD7D2B" w:rsidRDefault="00FD7D2B" w:rsidP="00B31B23">
      <w:pPr>
        <w:jc w:val="center"/>
        <w:rPr>
          <w:b/>
        </w:rPr>
      </w:pPr>
    </w:p>
    <w:p w14:paraId="067EAEE8" w14:textId="45089D6C" w:rsidR="000A4E97" w:rsidRDefault="000A4E97" w:rsidP="001662F1">
      <w:pPr>
        <w:rPr>
          <w:b/>
        </w:rPr>
      </w:pPr>
    </w:p>
    <w:p w14:paraId="768C1957" w14:textId="77777777" w:rsidR="000A4E97" w:rsidRDefault="000A4E97" w:rsidP="00B31B23">
      <w:pPr>
        <w:jc w:val="center"/>
        <w:rPr>
          <w:b/>
        </w:rPr>
      </w:pPr>
    </w:p>
    <w:p w14:paraId="756C7B4B" w14:textId="77777777" w:rsidR="008E1C51" w:rsidRDefault="008E1C51" w:rsidP="00B31B23">
      <w:pPr>
        <w:jc w:val="center"/>
        <w:rPr>
          <w:b/>
        </w:rPr>
      </w:pPr>
    </w:p>
    <w:p w14:paraId="59DD4DE1" w14:textId="77777777" w:rsidR="00FD7D2B" w:rsidRDefault="002A429A" w:rsidP="00FD7D2B">
      <w:pPr>
        <w:jc w:val="center"/>
        <w:rPr>
          <w:b/>
        </w:rPr>
      </w:pPr>
      <w:r w:rsidRPr="00D5641B">
        <w:rPr>
          <w:b/>
        </w:rPr>
        <w:t>QUÉBEC</w:t>
      </w:r>
    </w:p>
    <w:p w14:paraId="1F4566D2" w14:textId="0CBA15A7" w:rsidR="00ED1356" w:rsidRPr="00F3225C" w:rsidRDefault="00194E39" w:rsidP="00FD7D2B">
      <w:pPr>
        <w:jc w:val="left"/>
        <w:rPr>
          <w:b/>
        </w:rPr>
      </w:pPr>
      <w:r w:rsidRPr="00194E39">
        <w:rPr>
          <w:rFonts w:eastAsia="Calibri"/>
          <w:b/>
          <w:lang w:eastAsia="en-US"/>
        </w:rPr>
        <w:lastRenderedPageBreak/>
        <w:t xml:space="preserve">NOTES EXPLICATIVES </w:t>
      </w:r>
    </w:p>
    <w:p w14:paraId="22F6A3C5" w14:textId="3F0433D6" w:rsidR="00B31B23" w:rsidRPr="00ED1356" w:rsidRDefault="001662F1" w:rsidP="00ED1356">
      <w:r>
        <w:rPr>
          <w:i/>
          <w:lang w:eastAsia="fr-FR"/>
        </w:rPr>
        <w:t xml:space="preserve"> </w:t>
      </w:r>
    </w:p>
    <w:p w14:paraId="2D0C8A93" w14:textId="12682302" w:rsidR="00ED1356" w:rsidRDefault="00D6470F" w:rsidP="005F29A9">
      <w:pPr>
        <w:rPr>
          <w:rFonts w:eastAsia="Calibri"/>
          <w:i/>
          <w:iCs/>
          <w:lang w:eastAsia="fr-FR"/>
        </w:rPr>
      </w:pPr>
      <w:r>
        <w:rPr>
          <w:rFonts w:eastAsia="Calibri"/>
          <w:b/>
          <w:bCs/>
          <w:lang w:eastAsia="fr-FR"/>
        </w:rPr>
        <w:tab/>
      </w:r>
      <w:r>
        <w:rPr>
          <w:rFonts w:eastAsia="Calibri"/>
          <w:i/>
          <w:iCs/>
          <w:lang w:eastAsia="fr-FR"/>
        </w:rPr>
        <w:t>Ce</w:t>
      </w:r>
      <w:r w:rsidR="00ED1356">
        <w:rPr>
          <w:rFonts w:eastAsia="Calibri"/>
          <w:i/>
          <w:iCs/>
          <w:lang w:eastAsia="fr-FR"/>
        </w:rPr>
        <w:t xml:space="preserve"> projet de</w:t>
      </w:r>
      <w:r>
        <w:rPr>
          <w:rFonts w:eastAsia="Calibri"/>
          <w:i/>
          <w:iCs/>
          <w:lang w:eastAsia="fr-FR"/>
        </w:rPr>
        <w:t xml:space="preserve"> loi </w:t>
      </w:r>
      <w:r w:rsidR="00ED1356">
        <w:rPr>
          <w:rFonts w:eastAsia="Calibri"/>
          <w:i/>
          <w:iCs/>
          <w:lang w:eastAsia="fr-FR"/>
        </w:rPr>
        <w:t>a pour objectif</w:t>
      </w:r>
      <w:r>
        <w:rPr>
          <w:rFonts w:eastAsia="Calibri"/>
          <w:i/>
          <w:iCs/>
          <w:lang w:eastAsia="fr-FR"/>
        </w:rPr>
        <w:t xml:space="preserve"> </w:t>
      </w:r>
      <w:r w:rsidR="00ED1356">
        <w:rPr>
          <w:rFonts w:eastAsia="Calibri"/>
          <w:i/>
          <w:iCs/>
          <w:lang w:eastAsia="fr-FR"/>
        </w:rPr>
        <w:t>d’autoriser les recherches sur la modification génétique de la lignée germinale</w:t>
      </w:r>
      <w:r w:rsidR="00AA7896">
        <w:rPr>
          <w:rFonts w:eastAsia="Calibri"/>
          <w:i/>
          <w:iCs/>
          <w:lang w:eastAsia="fr-FR"/>
        </w:rPr>
        <w:t>. Il vise à</w:t>
      </w:r>
      <w:r w:rsidR="00ED1356">
        <w:rPr>
          <w:rFonts w:eastAsia="Calibri"/>
          <w:i/>
          <w:iCs/>
          <w:lang w:eastAsia="fr-FR"/>
        </w:rPr>
        <w:t xml:space="preserve"> </w:t>
      </w:r>
      <w:r w:rsidR="00AA7896">
        <w:rPr>
          <w:rFonts w:eastAsia="Calibri"/>
          <w:i/>
          <w:iCs/>
          <w:lang w:eastAsia="fr-FR"/>
        </w:rPr>
        <w:t xml:space="preserve">en </w:t>
      </w:r>
      <w:r w:rsidR="00ED1356">
        <w:rPr>
          <w:rFonts w:eastAsia="Calibri"/>
          <w:i/>
          <w:iCs/>
          <w:lang w:eastAsia="fr-FR"/>
        </w:rPr>
        <w:t xml:space="preserve">améliorer les connaissances autant au niveau des notions que pour le développement de nouvelles méthodes de prévention et de nouveaux traitements. Il autorise seulement les recherches </w:t>
      </w:r>
      <w:r w:rsidR="00AA7896">
        <w:rPr>
          <w:rFonts w:eastAsia="Calibri"/>
          <w:i/>
          <w:iCs/>
          <w:lang w:eastAsia="fr-FR"/>
        </w:rPr>
        <w:t xml:space="preserve">fondamentales </w:t>
      </w:r>
      <w:r w:rsidR="00ED1356">
        <w:rPr>
          <w:rFonts w:eastAsia="Calibri"/>
          <w:i/>
          <w:iCs/>
          <w:lang w:eastAsia="fr-FR"/>
        </w:rPr>
        <w:t>et ce, de façon très restrictive et r</w:t>
      </w:r>
      <w:r w:rsidR="00F16056">
        <w:rPr>
          <w:rFonts w:eastAsia="Calibri"/>
          <w:i/>
          <w:iCs/>
          <w:lang w:eastAsia="fr-FR"/>
        </w:rPr>
        <w:t>è</w:t>
      </w:r>
      <w:r w:rsidR="00ED1356">
        <w:rPr>
          <w:rFonts w:eastAsia="Calibri"/>
          <w:i/>
          <w:iCs/>
          <w:lang w:eastAsia="fr-FR"/>
        </w:rPr>
        <w:t>glementé</w:t>
      </w:r>
      <w:r w:rsidR="0099137C">
        <w:rPr>
          <w:rFonts w:eastAsia="Calibri"/>
          <w:i/>
          <w:iCs/>
          <w:lang w:eastAsia="fr-FR"/>
        </w:rPr>
        <w:t>e</w:t>
      </w:r>
      <w:r w:rsidR="00ED1356">
        <w:rPr>
          <w:rFonts w:eastAsia="Calibri"/>
          <w:i/>
          <w:iCs/>
          <w:lang w:eastAsia="fr-FR"/>
        </w:rPr>
        <w:t>.</w:t>
      </w:r>
    </w:p>
    <w:p w14:paraId="5356354F" w14:textId="26218B13" w:rsidR="00ED1356" w:rsidRDefault="00ED1356" w:rsidP="005F29A9">
      <w:pPr>
        <w:rPr>
          <w:rFonts w:eastAsia="Calibri"/>
          <w:i/>
          <w:iCs/>
          <w:lang w:eastAsia="fr-FR"/>
        </w:rPr>
      </w:pPr>
    </w:p>
    <w:p w14:paraId="6FE11C76" w14:textId="75F7B9C8" w:rsidR="00AA7896" w:rsidRDefault="00AA7896" w:rsidP="00AA7896">
      <w:pPr>
        <w:ind w:firstLine="709"/>
        <w:rPr>
          <w:rFonts w:eastAsia="Calibri"/>
          <w:i/>
          <w:iCs/>
          <w:lang w:eastAsia="fr-FR"/>
        </w:rPr>
      </w:pPr>
      <w:r>
        <w:rPr>
          <w:rFonts w:eastAsia="Calibri"/>
          <w:i/>
          <w:iCs/>
          <w:lang w:eastAsia="fr-FR"/>
        </w:rPr>
        <w:t>Il prévoit l’élaboration d’un comité consultatif quant à la r</w:t>
      </w:r>
      <w:r w:rsidR="0099137C">
        <w:rPr>
          <w:rFonts w:eastAsia="Calibri"/>
          <w:i/>
          <w:iCs/>
          <w:lang w:eastAsia="fr-FR"/>
        </w:rPr>
        <w:t>è</w:t>
      </w:r>
      <w:r>
        <w:rPr>
          <w:rFonts w:eastAsia="Calibri"/>
          <w:i/>
          <w:iCs/>
          <w:lang w:eastAsia="fr-FR"/>
        </w:rPr>
        <w:t>glementation des recherches sur la modification génétique de la lignée germinale.</w:t>
      </w:r>
    </w:p>
    <w:p w14:paraId="6C026841" w14:textId="52DD861B" w:rsidR="00AA7896" w:rsidRDefault="00AA7896" w:rsidP="005F29A9">
      <w:pPr>
        <w:rPr>
          <w:rFonts w:eastAsia="Calibri"/>
          <w:i/>
          <w:iCs/>
          <w:lang w:eastAsia="fr-FR"/>
        </w:rPr>
      </w:pPr>
    </w:p>
    <w:p w14:paraId="176E9C1E" w14:textId="6E2F703B" w:rsidR="00AA7896" w:rsidRDefault="00AA7896" w:rsidP="00AA7896">
      <w:pPr>
        <w:ind w:firstLine="709"/>
        <w:rPr>
          <w:rFonts w:eastAsia="Calibri"/>
          <w:i/>
          <w:iCs/>
          <w:lang w:eastAsia="fr-FR"/>
        </w:rPr>
      </w:pPr>
      <w:r>
        <w:rPr>
          <w:rFonts w:eastAsia="Calibri"/>
          <w:i/>
          <w:iCs/>
          <w:lang w:eastAsia="fr-FR"/>
        </w:rPr>
        <w:t xml:space="preserve">Le comité consultatif est également </w:t>
      </w:r>
      <w:r w:rsidR="00682546">
        <w:rPr>
          <w:rFonts w:eastAsia="Calibri"/>
          <w:i/>
          <w:iCs/>
          <w:lang w:eastAsia="fr-FR"/>
        </w:rPr>
        <w:t>chargé</w:t>
      </w:r>
      <w:r>
        <w:rPr>
          <w:rFonts w:eastAsia="Calibri"/>
          <w:i/>
          <w:iCs/>
          <w:lang w:eastAsia="fr-FR"/>
        </w:rPr>
        <w:t xml:space="preserve"> d’évaluer les demandes de licence de recherche en plus d’agir à titre de conseiller et de guide pour le ministre de </w:t>
      </w:r>
      <w:r w:rsidR="00ED4127">
        <w:rPr>
          <w:rFonts w:eastAsia="Calibri"/>
          <w:i/>
          <w:iCs/>
          <w:lang w:eastAsia="fr-FR"/>
        </w:rPr>
        <w:t>l’Économie et de l’Innovation</w:t>
      </w:r>
      <w:r>
        <w:rPr>
          <w:rFonts w:eastAsia="Calibri"/>
          <w:i/>
          <w:iCs/>
          <w:lang w:eastAsia="fr-FR"/>
        </w:rPr>
        <w:t xml:space="preserve"> </w:t>
      </w:r>
      <w:r w:rsidR="0099137C">
        <w:rPr>
          <w:rFonts w:eastAsia="Calibri"/>
          <w:i/>
          <w:iCs/>
          <w:lang w:eastAsia="fr-FR"/>
        </w:rPr>
        <w:t>relativement à</w:t>
      </w:r>
      <w:r>
        <w:rPr>
          <w:rFonts w:eastAsia="Calibri"/>
          <w:i/>
          <w:iCs/>
          <w:lang w:eastAsia="fr-FR"/>
        </w:rPr>
        <w:t xml:space="preserve"> l’attribution des licences</w:t>
      </w:r>
      <w:r w:rsidR="00757B88">
        <w:rPr>
          <w:rFonts w:eastAsia="Calibri"/>
          <w:i/>
          <w:iCs/>
          <w:lang w:eastAsia="fr-FR"/>
        </w:rPr>
        <w:t xml:space="preserve"> de recherche</w:t>
      </w:r>
      <w:r>
        <w:rPr>
          <w:rFonts w:eastAsia="Calibri"/>
          <w:i/>
          <w:iCs/>
          <w:lang w:eastAsia="fr-FR"/>
        </w:rPr>
        <w:t>.</w:t>
      </w:r>
    </w:p>
    <w:p w14:paraId="018E8052" w14:textId="77777777" w:rsidR="00AA7896" w:rsidRDefault="00AA7896" w:rsidP="005F29A9">
      <w:pPr>
        <w:rPr>
          <w:rFonts w:eastAsia="Calibri"/>
          <w:i/>
          <w:iCs/>
          <w:lang w:eastAsia="fr-FR"/>
        </w:rPr>
      </w:pPr>
    </w:p>
    <w:p w14:paraId="3C72469A" w14:textId="059A5DA8" w:rsidR="00D6470F" w:rsidRDefault="00FE72AE" w:rsidP="00AA7896">
      <w:pPr>
        <w:ind w:firstLine="709"/>
        <w:rPr>
          <w:rFonts w:eastAsia="Calibri"/>
          <w:i/>
          <w:iCs/>
          <w:lang w:eastAsia="fr-FR"/>
        </w:rPr>
      </w:pPr>
      <w:r>
        <w:rPr>
          <w:rFonts w:eastAsia="Calibri"/>
          <w:i/>
          <w:iCs/>
          <w:lang w:eastAsia="fr-FR"/>
        </w:rPr>
        <w:t xml:space="preserve">Finalement, </w:t>
      </w:r>
      <w:r w:rsidR="00757B88">
        <w:rPr>
          <w:rFonts w:eastAsia="Calibri"/>
          <w:i/>
          <w:iCs/>
          <w:lang w:eastAsia="fr-FR"/>
        </w:rPr>
        <w:t>cette loi</w:t>
      </w:r>
      <w:r w:rsidR="00ED1356">
        <w:rPr>
          <w:rFonts w:eastAsia="Calibri"/>
          <w:i/>
          <w:iCs/>
          <w:lang w:eastAsia="fr-FR"/>
        </w:rPr>
        <w:t xml:space="preserve"> </w:t>
      </w:r>
      <w:r w:rsidR="00592F6B">
        <w:rPr>
          <w:rFonts w:eastAsia="Calibri"/>
          <w:i/>
          <w:iCs/>
          <w:lang w:eastAsia="fr-FR"/>
        </w:rPr>
        <w:t>exclut</w:t>
      </w:r>
      <w:r w:rsidR="00ED1356">
        <w:rPr>
          <w:rFonts w:eastAsia="Calibri"/>
          <w:i/>
          <w:iCs/>
          <w:lang w:eastAsia="fr-FR"/>
        </w:rPr>
        <w:t xml:space="preserve"> tout essai clinique et </w:t>
      </w:r>
      <w:r w:rsidR="00592F6B">
        <w:rPr>
          <w:rFonts w:eastAsia="Calibri"/>
          <w:i/>
          <w:iCs/>
          <w:lang w:eastAsia="fr-FR"/>
        </w:rPr>
        <w:t>préclinique</w:t>
      </w:r>
      <w:r w:rsidR="00ED1356">
        <w:rPr>
          <w:rFonts w:eastAsia="Calibri"/>
          <w:i/>
          <w:iCs/>
          <w:lang w:eastAsia="fr-FR"/>
        </w:rPr>
        <w:t xml:space="preserve"> lié à la modification génétique de la lignée germinale, sous peine de sanction</w:t>
      </w:r>
      <w:r w:rsidR="00620392">
        <w:rPr>
          <w:rFonts w:eastAsia="Calibri"/>
          <w:i/>
          <w:iCs/>
          <w:lang w:eastAsia="fr-FR"/>
        </w:rPr>
        <w:t>s</w:t>
      </w:r>
      <w:r w:rsidR="00ED1356">
        <w:rPr>
          <w:rFonts w:eastAsia="Calibri"/>
          <w:i/>
          <w:iCs/>
          <w:lang w:eastAsia="fr-FR"/>
        </w:rPr>
        <w:t xml:space="preserve"> criminelles.</w:t>
      </w:r>
    </w:p>
    <w:p w14:paraId="790D6CAB" w14:textId="77777777" w:rsidR="00592F6B" w:rsidRDefault="00592F6B" w:rsidP="005F29A9">
      <w:pPr>
        <w:rPr>
          <w:rFonts w:eastAsia="Calibri"/>
          <w:i/>
          <w:iCs/>
          <w:lang w:eastAsia="fr-FR"/>
        </w:rPr>
      </w:pPr>
    </w:p>
    <w:p w14:paraId="183071F0" w14:textId="77777777" w:rsidR="00592F6B" w:rsidRDefault="00592F6B" w:rsidP="005F29A9">
      <w:pPr>
        <w:rPr>
          <w:rFonts w:eastAsia="Calibri"/>
          <w:i/>
          <w:iCs/>
          <w:lang w:eastAsia="fr-FR"/>
        </w:rPr>
      </w:pPr>
    </w:p>
    <w:p w14:paraId="46A8195E" w14:textId="77777777" w:rsidR="00592F6B" w:rsidRDefault="00592F6B" w:rsidP="005F29A9">
      <w:pPr>
        <w:rPr>
          <w:rFonts w:eastAsia="Calibri"/>
          <w:i/>
          <w:iCs/>
          <w:lang w:eastAsia="fr-FR"/>
        </w:rPr>
      </w:pPr>
    </w:p>
    <w:p w14:paraId="598BFA97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698E8417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7292ADF3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22CBA1C7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147D0D10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4848FB9B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3CAD38DA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0B04B011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1E4EFADC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67B70987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2A4059D7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3C745013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4A559F94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5E5F0FA9" w14:textId="77777777" w:rsidR="00D443FF" w:rsidRDefault="00D443FF" w:rsidP="00B31B23">
      <w:pPr>
        <w:spacing w:after="240"/>
        <w:rPr>
          <w:rFonts w:eastAsia="Calibri"/>
          <w:i/>
          <w:iCs/>
          <w:lang w:eastAsia="fr-FR"/>
        </w:rPr>
      </w:pPr>
    </w:p>
    <w:p w14:paraId="39390115" w14:textId="77777777" w:rsidR="00F63519" w:rsidRDefault="00F63519" w:rsidP="00B31B23">
      <w:pPr>
        <w:spacing w:after="240"/>
        <w:rPr>
          <w:rFonts w:eastAsia="Calibri"/>
          <w:i/>
          <w:iCs/>
          <w:lang w:eastAsia="fr-FR"/>
        </w:rPr>
      </w:pPr>
    </w:p>
    <w:p w14:paraId="2C1ED737" w14:textId="41321413" w:rsidR="00AC700F" w:rsidRPr="000976FD" w:rsidRDefault="00AC700F" w:rsidP="00B31B23">
      <w:pPr>
        <w:spacing w:after="240"/>
        <w:rPr>
          <w:rFonts w:eastAsia="Calibri"/>
          <w:b/>
          <w:bCs/>
          <w:lang w:eastAsia="fr-FR"/>
        </w:rPr>
      </w:pPr>
      <w:r w:rsidRPr="000976FD">
        <w:rPr>
          <w:rFonts w:eastAsia="Calibri"/>
          <w:b/>
          <w:bCs/>
          <w:lang w:eastAsia="fr-FR"/>
        </w:rPr>
        <w:t xml:space="preserve">Projet de loi </w:t>
      </w:r>
      <w:r w:rsidR="004A0303" w:rsidRPr="004A0303">
        <w:rPr>
          <w:rFonts w:eastAsia="Calibri"/>
          <w:b/>
        </w:rPr>
        <w:t>n</w:t>
      </w:r>
      <w:r w:rsidR="004A0303" w:rsidRPr="004A0303">
        <w:rPr>
          <w:rFonts w:eastAsia="Calibri"/>
          <w:b/>
          <w:vertAlign w:val="superscript"/>
        </w:rPr>
        <w:t>o</w:t>
      </w:r>
      <w:r w:rsidR="004A0303" w:rsidRPr="000976FD">
        <w:rPr>
          <w:rFonts w:eastAsia="Calibri"/>
          <w:b/>
          <w:bCs/>
          <w:lang w:eastAsia="fr-FR"/>
        </w:rPr>
        <w:t xml:space="preserve"> </w:t>
      </w:r>
      <w:r w:rsidRPr="000976FD">
        <w:rPr>
          <w:rFonts w:eastAsia="Calibri"/>
          <w:b/>
          <w:bCs/>
          <w:lang w:eastAsia="fr-FR"/>
        </w:rPr>
        <w:t>1</w:t>
      </w:r>
    </w:p>
    <w:p w14:paraId="111C9B85" w14:textId="5C94FA2F" w:rsidR="001662F1" w:rsidRDefault="001662F1" w:rsidP="00051BAE">
      <w:pPr>
        <w:ind w:right="1134"/>
        <w:rPr>
          <w:rFonts w:eastAsia="Calibri"/>
          <w:b/>
          <w:bCs/>
          <w:lang w:eastAsia="en-US"/>
        </w:rPr>
      </w:pPr>
      <w:r w:rsidRPr="00431C0F">
        <w:rPr>
          <w:rFonts w:eastAsia="Calibri"/>
          <w:b/>
          <w:bCs/>
          <w:lang w:eastAsia="en-US"/>
        </w:rPr>
        <w:t xml:space="preserve">LOI SUR LA RECHERCHE </w:t>
      </w:r>
      <w:r w:rsidR="00672E12">
        <w:rPr>
          <w:rFonts w:eastAsia="Calibri"/>
          <w:b/>
          <w:bCs/>
          <w:lang w:eastAsia="en-US"/>
        </w:rPr>
        <w:t>SUR</w:t>
      </w:r>
      <w:r w:rsidRPr="00431C0F">
        <w:rPr>
          <w:rFonts w:eastAsia="Calibri"/>
          <w:b/>
          <w:bCs/>
          <w:lang w:eastAsia="en-US"/>
        </w:rPr>
        <w:t xml:space="preserve"> LA MODIFICATION GÉNÉTIQUE DE LA LIGNÉE GERMINALE</w:t>
      </w:r>
    </w:p>
    <w:p w14:paraId="00F00C00" w14:textId="77777777" w:rsidR="001662F1" w:rsidRPr="00431C0F" w:rsidRDefault="001662F1" w:rsidP="001662F1">
      <w:pPr>
        <w:ind w:right="1134"/>
        <w:jc w:val="left"/>
        <w:rPr>
          <w:rFonts w:eastAsia="Calibri"/>
          <w:b/>
          <w:bCs/>
          <w:lang w:eastAsia="en-US"/>
        </w:rPr>
      </w:pPr>
    </w:p>
    <w:p w14:paraId="2C1ED739" w14:textId="459CB330" w:rsidR="00AC700F" w:rsidRPr="000976FD" w:rsidRDefault="00AC700F" w:rsidP="00B31B23">
      <w:pPr>
        <w:spacing w:after="240"/>
        <w:rPr>
          <w:rFonts w:eastAsia="Calibri"/>
          <w:lang w:eastAsia="fr-FR"/>
        </w:rPr>
      </w:pPr>
      <w:r w:rsidRPr="000976FD">
        <w:rPr>
          <w:rFonts w:eastAsia="Calibri"/>
          <w:lang w:eastAsia="fr-FR"/>
        </w:rPr>
        <w:t xml:space="preserve">LE PARLEMENT </w:t>
      </w:r>
      <w:r w:rsidR="003908DB">
        <w:rPr>
          <w:rFonts w:eastAsia="Calibri"/>
          <w:lang w:eastAsia="fr-FR"/>
        </w:rPr>
        <w:t xml:space="preserve">DE </w:t>
      </w:r>
      <w:r w:rsidR="00E8761E">
        <w:rPr>
          <w:rFonts w:eastAsia="Calibri"/>
          <w:lang w:eastAsia="fr-FR"/>
        </w:rPr>
        <w:t>FAITES VOS COMMISSIONS</w:t>
      </w:r>
      <w:r w:rsidRPr="000976FD">
        <w:rPr>
          <w:rFonts w:eastAsia="Calibri"/>
          <w:lang w:eastAsia="fr-FR"/>
        </w:rPr>
        <w:t xml:space="preserve"> DÉCRÈTE CE QUI SUIT : </w:t>
      </w:r>
    </w:p>
    <w:p w14:paraId="2C1ED73A" w14:textId="77777777" w:rsidR="00AC700F" w:rsidRPr="005F29A9" w:rsidRDefault="00B31B23" w:rsidP="0049544D">
      <w:pPr>
        <w:pStyle w:val="Titre2"/>
      </w:pPr>
      <w:r>
        <w:t>C</w:t>
      </w:r>
      <w:r w:rsidR="00AC700F" w:rsidRPr="005F29A9">
        <w:t>HAPITRE I</w:t>
      </w:r>
    </w:p>
    <w:p w14:paraId="2C1ED73B" w14:textId="0C250462" w:rsidR="00AC700F" w:rsidRPr="005F29A9" w:rsidRDefault="00AC700F" w:rsidP="00B31B23">
      <w:pPr>
        <w:spacing w:after="240"/>
        <w:rPr>
          <w:rFonts w:eastAsia="Calibri"/>
          <w:lang w:eastAsia="fr-FR"/>
        </w:rPr>
      </w:pPr>
      <w:r w:rsidRPr="005F29A9">
        <w:rPr>
          <w:rFonts w:eastAsia="Calibri"/>
          <w:lang w:eastAsia="fr-FR"/>
        </w:rPr>
        <w:t>OBJE</w:t>
      </w:r>
      <w:r w:rsidR="005F29A9" w:rsidRPr="005F29A9">
        <w:rPr>
          <w:rFonts w:eastAsia="Calibri"/>
          <w:lang w:eastAsia="fr-FR"/>
        </w:rPr>
        <w:t>T</w:t>
      </w:r>
      <w:r w:rsidR="00A7172B">
        <w:rPr>
          <w:rFonts w:eastAsia="Calibri"/>
          <w:lang w:eastAsia="fr-FR"/>
        </w:rPr>
        <w:t xml:space="preserve"> </w:t>
      </w:r>
    </w:p>
    <w:p w14:paraId="18141991" w14:textId="31317BF1" w:rsidR="00B50888" w:rsidRDefault="00AC700F" w:rsidP="00B50888">
      <w:pPr>
        <w:numPr>
          <w:ilvl w:val="0"/>
          <w:numId w:val="3"/>
        </w:numPr>
        <w:ind w:left="0" w:firstLine="0"/>
        <w:textAlignment w:val="baseline"/>
      </w:pPr>
      <w:r w:rsidRPr="005F29A9">
        <w:rPr>
          <w:rFonts w:eastAsia="Calibri"/>
          <w:lang w:eastAsia="fr-FR"/>
        </w:rPr>
        <w:t xml:space="preserve">La présente loi a pour </w:t>
      </w:r>
      <w:r w:rsidR="00A17756" w:rsidRPr="005F29A9">
        <w:rPr>
          <w:rFonts w:eastAsia="Calibri"/>
          <w:lang w:eastAsia="fr-FR"/>
        </w:rPr>
        <w:t>obje</w:t>
      </w:r>
      <w:r w:rsidR="00B50888">
        <w:rPr>
          <w:rFonts w:eastAsia="Calibri"/>
          <w:lang w:eastAsia="fr-FR"/>
        </w:rPr>
        <w:t>t</w:t>
      </w:r>
      <w:r w:rsidR="00B50888" w:rsidRPr="00B50888">
        <w:t xml:space="preserve"> de modifier les politiques déjà établies par le gouvernement sur la modification génétique de la lignée germinale dans le but d’enrichir les connaissances scientifiques dans un contexte de recherche fondamentale.</w:t>
      </w:r>
    </w:p>
    <w:p w14:paraId="77508A68" w14:textId="77777777" w:rsidR="00B50888" w:rsidRDefault="00B50888" w:rsidP="00B50888">
      <w:pPr>
        <w:textAlignment w:val="baseline"/>
      </w:pPr>
    </w:p>
    <w:p w14:paraId="5BCD620D" w14:textId="533739FB" w:rsidR="00B50888" w:rsidRPr="00B50888" w:rsidRDefault="00B50888" w:rsidP="00B50888">
      <w:pPr>
        <w:ind w:firstLine="709"/>
        <w:textAlignment w:val="baseline"/>
      </w:pPr>
      <w:r w:rsidRPr="00B50888">
        <w:t>La modification génétique de la lignée germinale est autorisée à des fins de recherches fondamentales uniquement. Tout essai clinique et préclinique concernant la modification génétique de la lignée germinale demeure interdit conformément à la Loi sur la procréation assistée.</w:t>
      </w:r>
    </w:p>
    <w:p w14:paraId="318A164B" w14:textId="77777777" w:rsidR="00B50888" w:rsidRPr="0049544D" w:rsidRDefault="00B50888" w:rsidP="00B50888">
      <w:pPr>
        <w:textAlignment w:val="baseline"/>
        <w:rPr>
          <w:rFonts w:eastAsia="Calibri"/>
          <w:lang w:eastAsia="fr-FR"/>
        </w:rPr>
      </w:pPr>
    </w:p>
    <w:p w14:paraId="2C1ED73D" w14:textId="77777777" w:rsidR="00741F74" w:rsidRPr="0049544D" w:rsidRDefault="00741F74" w:rsidP="0049544D">
      <w:pPr>
        <w:pStyle w:val="Titre2"/>
      </w:pPr>
      <w:r w:rsidRPr="0049544D">
        <w:t>CHAPITRE II</w:t>
      </w:r>
    </w:p>
    <w:p w14:paraId="2C1ED73E" w14:textId="5621277C" w:rsidR="00AC700F" w:rsidRPr="0049544D" w:rsidRDefault="00846D1D" w:rsidP="00B31B23">
      <w:pPr>
        <w:spacing w:after="240"/>
        <w:rPr>
          <w:rFonts w:eastAsia="Calibri"/>
          <w:caps/>
          <w:lang w:eastAsia="fr-FR"/>
        </w:rPr>
      </w:pPr>
      <w:r>
        <w:rPr>
          <w:rFonts w:eastAsia="Calibri"/>
          <w:caps/>
          <w:lang w:eastAsia="fr-FR"/>
        </w:rPr>
        <w:t>Mission</w:t>
      </w:r>
      <w:r w:rsidR="00837F68">
        <w:rPr>
          <w:rFonts w:eastAsia="Calibri"/>
          <w:caps/>
          <w:lang w:eastAsia="fr-FR"/>
        </w:rPr>
        <w:t xml:space="preserve"> DE LA RECHERCHE</w:t>
      </w:r>
    </w:p>
    <w:p w14:paraId="7E4DA10D" w14:textId="599471D8" w:rsidR="00B50888" w:rsidRDefault="00051BAE" w:rsidP="00B50888">
      <w:pPr>
        <w:pStyle w:val="Paragraphedeliste"/>
        <w:numPr>
          <w:ilvl w:val="0"/>
          <w:numId w:val="3"/>
        </w:numPr>
        <w:tabs>
          <w:tab w:val="left" w:pos="-4962"/>
        </w:tabs>
        <w:rPr>
          <w:rFonts w:eastAsia="Calibri"/>
          <w:lang w:eastAsia="fr-FR"/>
        </w:rPr>
      </w:pPr>
      <w:r>
        <w:rPr>
          <w:rFonts w:eastAsia="Calibri"/>
          <w:lang w:eastAsia="fr-FR"/>
        </w:rPr>
        <w:t xml:space="preserve"> </w:t>
      </w:r>
      <w:r w:rsidR="00B50888">
        <w:rPr>
          <w:rFonts w:eastAsia="Calibri"/>
          <w:lang w:eastAsia="fr-FR"/>
        </w:rPr>
        <w:tab/>
        <w:t xml:space="preserve">Ce projet de loi autorise les recherches dont l’objectif répond à l’un </w:t>
      </w:r>
      <w:r w:rsidR="00F16056">
        <w:rPr>
          <w:rFonts w:eastAsia="Calibri"/>
          <w:lang w:eastAsia="fr-FR"/>
        </w:rPr>
        <w:t xml:space="preserve">ou plusieurs </w:t>
      </w:r>
      <w:r w:rsidR="00B50888">
        <w:rPr>
          <w:rFonts w:eastAsia="Calibri"/>
          <w:lang w:eastAsia="fr-FR"/>
        </w:rPr>
        <w:t>des critères suivants :</w:t>
      </w:r>
    </w:p>
    <w:p w14:paraId="525DF8D2" w14:textId="77777777" w:rsidR="00C24051" w:rsidRDefault="00C24051" w:rsidP="00C24051">
      <w:pPr>
        <w:pStyle w:val="Paragraphedeliste"/>
        <w:tabs>
          <w:tab w:val="left" w:pos="-4962"/>
        </w:tabs>
        <w:ind w:left="360"/>
        <w:rPr>
          <w:rFonts w:eastAsia="Calibri"/>
          <w:lang w:eastAsia="fr-FR"/>
        </w:rPr>
      </w:pPr>
    </w:p>
    <w:p w14:paraId="2E9BAD35" w14:textId="4D76A7D0" w:rsidR="00B50888" w:rsidRPr="00B50888" w:rsidRDefault="00B50888" w:rsidP="00B50888">
      <w:pPr>
        <w:pStyle w:val="Paragraphedeliste"/>
        <w:numPr>
          <w:ilvl w:val="1"/>
          <w:numId w:val="3"/>
        </w:numPr>
        <w:tabs>
          <w:tab w:val="left" w:pos="-4962"/>
        </w:tabs>
        <w:rPr>
          <w:rFonts w:eastAsia="Calibri"/>
          <w:lang w:eastAsia="fr-FR"/>
        </w:rPr>
      </w:pPr>
      <w:r w:rsidRPr="00B50888">
        <w:t>Aide</w:t>
      </w:r>
      <w:r>
        <w:t>r</w:t>
      </w:r>
      <w:r w:rsidRPr="00B50888">
        <w:t xml:space="preserve"> au développement des connaissances sur la prévention et les traitements de maladies ou autres conditions graves </w:t>
      </w:r>
      <w:r w:rsidR="00846D1D">
        <w:t>;</w:t>
      </w:r>
    </w:p>
    <w:p w14:paraId="216C21A0" w14:textId="77777777" w:rsidR="00B50888" w:rsidRPr="00B50888" w:rsidRDefault="00B50888" w:rsidP="00B50888">
      <w:pPr>
        <w:pStyle w:val="Paragraphedeliste"/>
        <w:tabs>
          <w:tab w:val="left" w:pos="-4962"/>
        </w:tabs>
        <w:ind w:left="2344"/>
        <w:rPr>
          <w:rFonts w:eastAsia="Calibri"/>
          <w:lang w:eastAsia="fr-FR"/>
        </w:rPr>
      </w:pPr>
    </w:p>
    <w:p w14:paraId="3177CABB" w14:textId="5C10B233" w:rsidR="00B50888" w:rsidRPr="00B50888" w:rsidRDefault="00B50888" w:rsidP="00B50888">
      <w:pPr>
        <w:pStyle w:val="Paragraphedeliste"/>
        <w:numPr>
          <w:ilvl w:val="1"/>
          <w:numId w:val="3"/>
        </w:numPr>
        <w:tabs>
          <w:tab w:val="left" w:pos="-4962"/>
        </w:tabs>
        <w:rPr>
          <w:rFonts w:eastAsia="Calibri"/>
          <w:lang w:eastAsia="fr-FR"/>
        </w:rPr>
      </w:pPr>
      <w:r w:rsidRPr="00B50888">
        <w:t>Améliore</w:t>
      </w:r>
      <w:r>
        <w:t>r</w:t>
      </w:r>
      <w:r w:rsidRPr="00B50888">
        <w:t xml:space="preserve"> les connaissances concernant les cellules souches embryonnaires et le développement des embryons </w:t>
      </w:r>
      <w:r w:rsidR="00846D1D">
        <w:t>;</w:t>
      </w:r>
    </w:p>
    <w:p w14:paraId="5BA9284C" w14:textId="77777777" w:rsidR="00B50888" w:rsidRDefault="00B50888" w:rsidP="00B50888">
      <w:pPr>
        <w:pStyle w:val="Paragraphedeliste"/>
      </w:pPr>
    </w:p>
    <w:p w14:paraId="74E5FB1A" w14:textId="07912DFD" w:rsidR="00B50888" w:rsidRPr="00B50888" w:rsidRDefault="00B50888" w:rsidP="00B50888">
      <w:pPr>
        <w:pStyle w:val="Paragraphedeliste"/>
        <w:numPr>
          <w:ilvl w:val="1"/>
          <w:numId w:val="3"/>
        </w:numPr>
        <w:tabs>
          <w:tab w:val="left" w:pos="-4962"/>
        </w:tabs>
        <w:rPr>
          <w:rFonts w:eastAsia="Calibri"/>
          <w:lang w:eastAsia="fr-FR"/>
        </w:rPr>
      </w:pPr>
      <w:r w:rsidRPr="00B50888">
        <w:t>Accroît</w:t>
      </w:r>
      <w:r>
        <w:t>re</w:t>
      </w:r>
      <w:r w:rsidRPr="00B50888">
        <w:t xml:space="preserve"> le savoir sur les causes des maladies congénitales </w:t>
      </w:r>
      <w:r w:rsidR="00846D1D">
        <w:t>;</w:t>
      </w:r>
    </w:p>
    <w:p w14:paraId="35DF140D" w14:textId="77777777" w:rsidR="00B50888" w:rsidRDefault="00B50888" w:rsidP="00B50888">
      <w:pPr>
        <w:pStyle w:val="Paragraphedeliste"/>
      </w:pPr>
    </w:p>
    <w:p w14:paraId="5EDBB79E" w14:textId="2E20150C" w:rsidR="00F16056" w:rsidRPr="00F16056" w:rsidRDefault="00F16056" w:rsidP="00F16056">
      <w:pPr>
        <w:pStyle w:val="Paragraphedeliste"/>
        <w:numPr>
          <w:ilvl w:val="1"/>
          <w:numId w:val="3"/>
        </w:numPr>
        <w:tabs>
          <w:tab w:val="left" w:pos="-4962"/>
        </w:tabs>
        <w:rPr>
          <w:rFonts w:eastAsia="Calibri"/>
          <w:lang w:eastAsia="fr-FR"/>
        </w:rPr>
      </w:pPr>
      <w:r w:rsidRPr="00B50888">
        <w:t>Améliore</w:t>
      </w:r>
      <w:r>
        <w:t>r</w:t>
      </w:r>
      <w:r w:rsidRPr="00B50888">
        <w:t xml:space="preserve"> les connaissances sur les causes des fausses couches et la compréhension des problèmes d’infertilité </w:t>
      </w:r>
      <w:r>
        <w:t>;</w:t>
      </w:r>
    </w:p>
    <w:p w14:paraId="1FD42F60" w14:textId="77777777" w:rsidR="00F16056" w:rsidRPr="00F16056" w:rsidRDefault="00F16056" w:rsidP="00F16056">
      <w:pPr>
        <w:tabs>
          <w:tab w:val="left" w:pos="-4962"/>
        </w:tabs>
        <w:rPr>
          <w:rFonts w:eastAsia="Calibri"/>
          <w:lang w:eastAsia="fr-FR"/>
        </w:rPr>
      </w:pPr>
    </w:p>
    <w:p w14:paraId="4AFE55C8" w14:textId="679E061E" w:rsidR="00B50888" w:rsidRPr="00B50888" w:rsidRDefault="00B50888" w:rsidP="00B50888">
      <w:pPr>
        <w:pStyle w:val="Paragraphedeliste"/>
        <w:numPr>
          <w:ilvl w:val="1"/>
          <w:numId w:val="3"/>
        </w:numPr>
        <w:tabs>
          <w:tab w:val="left" w:pos="-4962"/>
        </w:tabs>
        <w:rPr>
          <w:rFonts w:eastAsia="Calibri"/>
          <w:lang w:eastAsia="fr-FR"/>
        </w:rPr>
      </w:pPr>
      <w:r w:rsidRPr="00B50888">
        <w:t>Développe</w:t>
      </w:r>
      <w:r>
        <w:t>r</w:t>
      </w:r>
      <w:r w:rsidRPr="00B50888">
        <w:t xml:space="preserve"> des traitements pour l’infertilité </w:t>
      </w:r>
      <w:r w:rsidR="00846D1D">
        <w:t>;</w:t>
      </w:r>
    </w:p>
    <w:p w14:paraId="5F874B97" w14:textId="77777777" w:rsidR="00B50888" w:rsidRDefault="00B50888" w:rsidP="00B50888">
      <w:pPr>
        <w:pStyle w:val="Paragraphedeliste"/>
      </w:pPr>
    </w:p>
    <w:p w14:paraId="0C751F59" w14:textId="62CEED3C" w:rsidR="00B50888" w:rsidRPr="009024F4" w:rsidRDefault="00B50888" w:rsidP="00B50888">
      <w:pPr>
        <w:pStyle w:val="Paragraphedeliste"/>
        <w:numPr>
          <w:ilvl w:val="1"/>
          <w:numId w:val="3"/>
        </w:numPr>
        <w:tabs>
          <w:tab w:val="left" w:pos="-4962"/>
        </w:tabs>
        <w:rPr>
          <w:rFonts w:eastAsia="Calibri"/>
          <w:lang w:eastAsia="fr-FR"/>
        </w:rPr>
      </w:pPr>
      <w:r>
        <w:t>C</w:t>
      </w:r>
      <w:r w:rsidRPr="00B50888">
        <w:t xml:space="preserve">omprendre le rôle de certains gènes </w:t>
      </w:r>
      <w:r w:rsidR="00846D1D">
        <w:t>;</w:t>
      </w:r>
    </w:p>
    <w:p w14:paraId="6054E202" w14:textId="77777777" w:rsidR="009024F4" w:rsidRPr="009024F4" w:rsidRDefault="009024F4" w:rsidP="009024F4">
      <w:pPr>
        <w:pStyle w:val="Paragraphedeliste"/>
        <w:rPr>
          <w:rFonts w:eastAsia="Calibri"/>
          <w:lang w:eastAsia="fr-FR"/>
        </w:rPr>
      </w:pPr>
    </w:p>
    <w:p w14:paraId="37700AA3" w14:textId="75B8244E" w:rsidR="009024F4" w:rsidRPr="00B50888" w:rsidRDefault="009024F4" w:rsidP="00B50888">
      <w:pPr>
        <w:pStyle w:val="Paragraphedeliste"/>
        <w:numPr>
          <w:ilvl w:val="1"/>
          <w:numId w:val="3"/>
        </w:numPr>
        <w:tabs>
          <w:tab w:val="left" w:pos="-4962"/>
        </w:tabs>
        <w:rPr>
          <w:rFonts w:eastAsia="Calibri"/>
          <w:lang w:eastAsia="fr-FR"/>
        </w:rPr>
      </w:pPr>
      <w:r>
        <w:t xml:space="preserve">Développer des moyens pour prévenir la transmission reproductive des maladies héréditaires ; </w:t>
      </w:r>
    </w:p>
    <w:p w14:paraId="04404FA9" w14:textId="77777777" w:rsidR="00B50888" w:rsidRDefault="00B50888" w:rsidP="00B50888">
      <w:pPr>
        <w:pStyle w:val="Paragraphedeliste"/>
      </w:pPr>
    </w:p>
    <w:p w14:paraId="24C10B8E" w14:textId="2ABD0C23" w:rsidR="00B50888" w:rsidRPr="00B50888" w:rsidRDefault="00B50888" w:rsidP="00B50888">
      <w:pPr>
        <w:pStyle w:val="Paragraphedeliste"/>
        <w:numPr>
          <w:ilvl w:val="1"/>
          <w:numId w:val="3"/>
        </w:numPr>
        <w:tabs>
          <w:tab w:val="left" w:pos="-4962"/>
        </w:tabs>
        <w:rPr>
          <w:rFonts w:eastAsia="Calibri"/>
          <w:lang w:eastAsia="fr-FR"/>
        </w:rPr>
      </w:pPr>
      <w:r w:rsidRPr="00B50888">
        <w:t>Développe</w:t>
      </w:r>
      <w:r>
        <w:t>r</w:t>
      </w:r>
      <w:r w:rsidRPr="00B50888">
        <w:t xml:space="preserve"> des méthodes de détection d’anomalies </w:t>
      </w:r>
      <w:r w:rsidR="00620392">
        <w:t xml:space="preserve">génétiques chez </w:t>
      </w:r>
      <w:r w:rsidRPr="00B50888">
        <w:t>les embryons</w:t>
      </w:r>
      <w:r w:rsidR="00846D1D">
        <w:t xml:space="preserve"> ;</w:t>
      </w:r>
    </w:p>
    <w:p w14:paraId="24BBE997" w14:textId="77777777" w:rsidR="00B50888" w:rsidRPr="00B50888" w:rsidRDefault="00B50888" w:rsidP="00B50888">
      <w:pPr>
        <w:pStyle w:val="Paragraphedeliste"/>
        <w:rPr>
          <w:rFonts w:eastAsia="Calibri"/>
          <w:lang w:eastAsia="fr-FR"/>
        </w:rPr>
      </w:pPr>
    </w:p>
    <w:p w14:paraId="030F3175" w14:textId="77777777" w:rsidR="00846D1D" w:rsidRDefault="00B50888" w:rsidP="0049544D">
      <w:pPr>
        <w:pStyle w:val="Paragraphedeliste"/>
        <w:numPr>
          <w:ilvl w:val="1"/>
          <w:numId w:val="3"/>
        </w:numPr>
        <w:tabs>
          <w:tab w:val="left" w:pos="-4962"/>
        </w:tabs>
        <w:rPr>
          <w:rFonts w:eastAsia="Calibri"/>
          <w:lang w:eastAsia="fr-FR"/>
        </w:rPr>
      </w:pPr>
      <w:r>
        <w:rPr>
          <w:rFonts w:eastAsia="Calibri"/>
          <w:lang w:eastAsia="fr-FR"/>
        </w:rPr>
        <w:t>Développer des outils ou méthodes utiles à la modification génétique de la lignée germinale.</w:t>
      </w:r>
    </w:p>
    <w:p w14:paraId="50861804" w14:textId="77777777" w:rsidR="00846D1D" w:rsidRDefault="00846D1D" w:rsidP="00846D1D">
      <w:pPr>
        <w:tabs>
          <w:tab w:val="left" w:pos="-4962"/>
        </w:tabs>
      </w:pPr>
    </w:p>
    <w:p w14:paraId="10669E67" w14:textId="77777777" w:rsidR="00846D1D" w:rsidRDefault="00846D1D" w:rsidP="00846D1D">
      <w:pPr>
        <w:tabs>
          <w:tab w:val="left" w:pos="-4962"/>
        </w:tabs>
      </w:pPr>
    </w:p>
    <w:p w14:paraId="2C1ED740" w14:textId="43543449" w:rsidR="00AC700F" w:rsidRPr="00846D1D" w:rsidRDefault="00AC700F" w:rsidP="00846D1D">
      <w:pPr>
        <w:tabs>
          <w:tab w:val="left" w:pos="-4962"/>
        </w:tabs>
        <w:rPr>
          <w:rFonts w:eastAsia="Calibri"/>
          <w:b/>
          <w:bCs/>
          <w:lang w:eastAsia="fr-FR"/>
        </w:rPr>
      </w:pPr>
      <w:r w:rsidRPr="00846D1D">
        <w:rPr>
          <w:b/>
          <w:bCs/>
        </w:rPr>
        <w:t>CHAPITRE</w:t>
      </w:r>
      <w:r w:rsidR="00141CFA" w:rsidRPr="00846D1D">
        <w:rPr>
          <w:b/>
          <w:bCs/>
        </w:rPr>
        <w:t xml:space="preserve"> III</w:t>
      </w:r>
    </w:p>
    <w:p w14:paraId="2C1ED741" w14:textId="3ECBE1A8" w:rsidR="00AC700F" w:rsidRPr="0049544D" w:rsidRDefault="00A7172B" w:rsidP="00B31B23">
      <w:pPr>
        <w:spacing w:after="240"/>
        <w:rPr>
          <w:rFonts w:eastAsia="Calibri"/>
          <w:caps/>
          <w:lang w:eastAsia="fr-FR"/>
        </w:rPr>
      </w:pPr>
      <w:r>
        <w:rPr>
          <w:rFonts w:eastAsia="Calibri"/>
          <w:caps/>
          <w:lang w:eastAsia="fr-FR"/>
        </w:rPr>
        <w:t xml:space="preserve">COMITÉ </w:t>
      </w:r>
      <w:r w:rsidR="00846D1D">
        <w:rPr>
          <w:rFonts w:eastAsia="Calibri"/>
          <w:caps/>
          <w:lang w:eastAsia="fr-FR"/>
        </w:rPr>
        <w:t>consultatif sur la modification génétique de la lignée germinale</w:t>
      </w:r>
    </w:p>
    <w:p w14:paraId="2C6286F2" w14:textId="258D584F" w:rsidR="00A7172B" w:rsidRPr="00846D1D" w:rsidRDefault="00846D1D" w:rsidP="00A7172B">
      <w:pPr>
        <w:pStyle w:val="Paragraphedeliste"/>
        <w:numPr>
          <w:ilvl w:val="0"/>
          <w:numId w:val="3"/>
        </w:numPr>
        <w:spacing w:after="240"/>
        <w:rPr>
          <w:rFonts w:eastAsia="Calibri"/>
          <w:caps/>
          <w:lang w:eastAsia="fr-FR"/>
        </w:rPr>
      </w:pPr>
      <w:r>
        <w:rPr>
          <w:rFonts w:eastAsia="Calibri"/>
          <w:color w:val="000000"/>
          <w:lang w:eastAsia="fr-FR"/>
        </w:rPr>
        <w:t xml:space="preserve"> </w:t>
      </w:r>
      <w:r>
        <w:rPr>
          <w:rFonts w:eastAsia="Calibri"/>
          <w:color w:val="000000"/>
          <w:lang w:eastAsia="fr-FR"/>
        </w:rPr>
        <w:tab/>
      </w:r>
      <w:r w:rsidRPr="00846D1D">
        <w:rPr>
          <w:rFonts w:eastAsia="Calibri"/>
          <w:color w:val="000000"/>
          <w:lang w:eastAsia="fr-FR"/>
        </w:rPr>
        <w:t>Le projet de loi met en place un comité consultatif nommé « </w:t>
      </w:r>
      <w:r>
        <w:rPr>
          <w:rFonts w:eastAsia="Calibri"/>
          <w:lang w:eastAsia="fr-FR"/>
        </w:rPr>
        <w:t>C</w:t>
      </w:r>
      <w:r w:rsidRPr="00846D1D">
        <w:rPr>
          <w:rFonts w:eastAsia="Calibri"/>
          <w:lang w:eastAsia="fr-FR"/>
        </w:rPr>
        <w:t>omité consultatif sur la modification génétique de la lignée germinale ».</w:t>
      </w:r>
    </w:p>
    <w:p w14:paraId="20BAE157" w14:textId="5B7E88AF" w:rsidR="00A7172B" w:rsidRDefault="00A7172B" w:rsidP="00FD639D">
      <w:pPr>
        <w:ind w:left="360" w:firstLine="349"/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 xml:space="preserve">Le conseil </w:t>
      </w:r>
      <w:r w:rsidR="00846D1D">
        <w:rPr>
          <w:rFonts w:eastAsia="Calibri"/>
          <w:color w:val="000000"/>
          <w:lang w:eastAsia="fr-FR"/>
        </w:rPr>
        <w:t>est</w:t>
      </w:r>
      <w:r>
        <w:rPr>
          <w:rFonts w:eastAsia="Calibri"/>
          <w:color w:val="000000"/>
          <w:lang w:eastAsia="fr-FR"/>
        </w:rPr>
        <w:t xml:space="preserve"> formé d’un nombre impair d’au </w:t>
      </w:r>
      <w:r w:rsidR="00EC4692">
        <w:rPr>
          <w:rFonts w:eastAsia="Calibri"/>
          <w:color w:val="000000"/>
          <w:lang w:eastAsia="fr-FR"/>
        </w:rPr>
        <w:t>minimum</w:t>
      </w:r>
      <w:r>
        <w:rPr>
          <w:rFonts w:eastAsia="Calibri"/>
          <w:color w:val="000000"/>
          <w:lang w:eastAsia="fr-FR"/>
        </w:rPr>
        <w:t xml:space="preserve"> 15 membres</w:t>
      </w:r>
      <w:r w:rsidR="00481274">
        <w:rPr>
          <w:rFonts w:eastAsia="Calibri"/>
          <w:color w:val="000000"/>
          <w:lang w:eastAsia="fr-FR"/>
        </w:rPr>
        <w:t>,</w:t>
      </w:r>
      <w:r>
        <w:rPr>
          <w:rFonts w:eastAsia="Calibri"/>
          <w:color w:val="000000"/>
          <w:lang w:eastAsia="fr-FR"/>
        </w:rPr>
        <w:t xml:space="preserve"> agissant chacun</w:t>
      </w:r>
      <w:r w:rsidR="00846D1D">
        <w:rPr>
          <w:rFonts w:eastAsia="Calibri"/>
          <w:color w:val="000000"/>
          <w:lang w:eastAsia="fr-FR"/>
        </w:rPr>
        <w:t xml:space="preserve"> </w:t>
      </w:r>
      <w:r>
        <w:rPr>
          <w:rFonts w:eastAsia="Calibri"/>
          <w:color w:val="000000"/>
          <w:lang w:eastAsia="fr-FR"/>
        </w:rPr>
        <w:t xml:space="preserve">à titre de conseiller et de </w:t>
      </w:r>
      <w:r w:rsidR="00846D1D">
        <w:rPr>
          <w:rFonts w:eastAsia="Calibri"/>
          <w:color w:val="000000"/>
          <w:lang w:eastAsia="fr-FR"/>
        </w:rPr>
        <w:t>guide</w:t>
      </w:r>
      <w:r>
        <w:rPr>
          <w:rFonts w:eastAsia="Calibri"/>
          <w:color w:val="000000"/>
          <w:lang w:eastAsia="fr-FR"/>
        </w:rPr>
        <w:t xml:space="preserve"> pour l’a</w:t>
      </w:r>
      <w:r w:rsidR="00700377">
        <w:rPr>
          <w:rFonts w:eastAsia="Calibri"/>
          <w:color w:val="000000"/>
          <w:lang w:eastAsia="fr-FR"/>
        </w:rPr>
        <w:t xml:space="preserve">pprobation d’une demande de </w:t>
      </w:r>
      <w:r w:rsidR="00846D1D">
        <w:rPr>
          <w:rFonts w:eastAsia="Calibri"/>
          <w:color w:val="000000"/>
          <w:lang w:eastAsia="fr-FR"/>
        </w:rPr>
        <w:t>licence</w:t>
      </w:r>
      <w:r w:rsidR="00620392">
        <w:rPr>
          <w:rFonts w:eastAsia="Calibri"/>
          <w:color w:val="000000"/>
          <w:lang w:eastAsia="fr-FR"/>
        </w:rPr>
        <w:t xml:space="preserve"> de recherche</w:t>
      </w:r>
      <w:r w:rsidR="00750333">
        <w:rPr>
          <w:rFonts w:eastAsia="Calibri"/>
          <w:color w:val="000000"/>
          <w:lang w:eastAsia="fr-FR"/>
        </w:rPr>
        <w:t xml:space="preserve">. </w:t>
      </w:r>
      <w:r>
        <w:rPr>
          <w:rFonts w:eastAsia="Calibri"/>
          <w:color w:val="000000"/>
          <w:lang w:eastAsia="fr-FR"/>
        </w:rPr>
        <w:t xml:space="preserve">Chaque membre est nommé par le gouvernement et est jugé apte à contribuer de manière active </w:t>
      </w:r>
      <w:r w:rsidR="00481274">
        <w:rPr>
          <w:rFonts w:eastAsia="Calibri"/>
          <w:color w:val="000000"/>
          <w:lang w:eastAsia="fr-FR"/>
        </w:rPr>
        <w:t xml:space="preserve">et significative </w:t>
      </w:r>
      <w:r w:rsidR="00846D1D">
        <w:rPr>
          <w:rFonts w:eastAsia="Calibri"/>
          <w:color w:val="000000"/>
          <w:lang w:eastAsia="fr-FR"/>
        </w:rPr>
        <w:t>à l’évaluation des demandes</w:t>
      </w:r>
      <w:r>
        <w:rPr>
          <w:rFonts w:eastAsia="Calibri"/>
          <w:color w:val="000000"/>
          <w:lang w:eastAsia="fr-FR"/>
        </w:rPr>
        <w:t xml:space="preserve"> </w:t>
      </w:r>
      <w:r w:rsidR="00620392">
        <w:rPr>
          <w:rFonts w:eastAsia="Calibri"/>
          <w:color w:val="000000"/>
          <w:lang w:eastAsia="fr-FR"/>
        </w:rPr>
        <w:t xml:space="preserve">de licence de recherche </w:t>
      </w:r>
      <w:r>
        <w:rPr>
          <w:rFonts w:eastAsia="Calibri"/>
          <w:color w:val="000000"/>
          <w:lang w:eastAsia="fr-FR"/>
        </w:rPr>
        <w:t xml:space="preserve">et à la </w:t>
      </w:r>
      <w:r w:rsidR="00846D1D">
        <w:rPr>
          <w:rFonts w:eastAsia="Calibri"/>
          <w:color w:val="000000"/>
          <w:lang w:eastAsia="fr-FR"/>
        </w:rPr>
        <w:t>mise en place de règlements et protocoles</w:t>
      </w:r>
      <w:r>
        <w:rPr>
          <w:rFonts w:eastAsia="Calibri"/>
          <w:color w:val="000000"/>
          <w:lang w:eastAsia="fr-FR"/>
        </w:rPr>
        <w:t xml:space="preserve">. Parmi les nommés, le gouvernement indique un président, un vice-président et un secrétaire. </w:t>
      </w:r>
    </w:p>
    <w:p w14:paraId="20200300" w14:textId="4509C412" w:rsidR="000F33CF" w:rsidRDefault="000F33CF" w:rsidP="000F33CF">
      <w:pPr>
        <w:rPr>
          <w:rFonts w:eastAsia="Calibri"/>
          <w:color w:val="000000"/>
          <w:lang w:eastAsia="fr-FR"/>
        </w:rPr>
      </w:pPr>
    </w:p>
    <w:p w14:paraId="22B3AEFF" w14:textId="23CC15F6" w:rsidR="00846D1D" w:rsidRDefault="00846D1D" w:rsidP="000F33CF">
      <w:p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ab/>
        <w:t xml:space="preserve">Les membres du comité sont en fonction pour une durée de </w:t>
      </w:r>
      <w:r w:rsidR="00A433FC">
        <w:rPr>
          <w:rFonts w:eastAsia="Calibri"/>
          <w:color w:val="000000"/>
          <w:lang w:eastAsia="fr-FR"/>
        </w:rPr>
        <w:t>3</w:t>
      </w:r>
      <w:r>
        <w:rPr>
          <w:rFonts w:eastAsia="Calibri"/>
          <w:color w:val="000000"/>
          <w:lang w:eastAsia="fr-FR"/>
        </w:rPr>
        <w:t xml:space="preserve"> ans</w:t>
      </w:r>
      <w:r w:rsidR="00700377">
        <w:rPr>
          <w:rFonts w:eastAsia="Calibri"/>
          <w:color w:val="000000"/>
          <w:lang w:eastAsia="fr-FR"/>
        </w:rPr>
        <w:t>,</w:t>
      </w:r>
      <w:r w:rsidR="00A433FC">
        <w:rPr>
          <w:rFonts w:eastAsia="Calibri"/>
          <w:color w:val="000000"/>
          <w:lang w:eastAsia="fr-FR"/>
        </w:rPr>
        <w:t xml:space="preserve"> après quoi ils seront remplacés ou nommés de nouveau</w:t>
      </w:r>
      <w:r w:rsidR="00F001D1">
        <w:rPr>
          <w:rFonts w:eastAsia="Calibri"/>
          <w:color w:val="000000"/>
          <w:lang w:eastAsia="fr-FR"/>
        </w:rPr>
        <w:t>.</w:t>
      </w:r>
    </w:p>
    <w:p w14:paraId="7414FEE9" w14:textId="381AEFC4" w:rsidR="00A7172B" w:rsidRDefault="00A7172B" w:rsidP="00A7172B">
      <w:pPr>
        <w:ind w:left="709"/>
        <w:rPr>
          <w:rFonts w:eastAsia="Calibri"/>
          <w:color w:val="000000"/>
          <w:lang w:eastAsia="fr-FR"/>
        </w:rPr>
      </w:pPr>
    </w:p>
    <w:p w14:paraId="7C6D1661" w14:textId="492B1F52" w:rsidR="00A7172B" w:rsidRDefault="00A7172B" w:rsidP="00A7172B">
      <w:pPr>
        <w:ind w:left="709"/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Les individus choisis doivent respect</w:t>
      </w:r>
      <w:r w:rsidR="0099137C">
        <w:rPr>
          <w:rFonts w:eastAsia="Calibri"/>
          <w:color w:val="000000"/>
          <w:lang w:eastAsia="fr-FR"/>
        </w:rPr>
        <w:t>er</w:t>
      </w:r>
      <w:r>
        <w:rPr>
          <w:rFonts w:eastAsia="Calibri"/>
          <w:color w:val="000000"/>
          <w:lang w:eastAsia="fr-FR"/>
        </w:rPr>
        <w:t xml:space="preserve"> et </w:t>
      </w:r>
      <w:r w:rsidR="0099137C">
        <w:rPr>
          <w:rFonts w:eastAsia="Calibri"/>
          <w:color w:val="000000"/>
          <w:lang w:eastAsia="fr-FR"/>
        </w:rPr>
        <w:t>occuper</w:t>
      </w:r>
      <w:r>
        <w:rPr>
          <w:rFonts w:eastAsia="Calibri"/>
          <w:color w:val="000000"/>
          <w:lang w:eastAsia="fr-FR"/>
        </w:rPr>
        <w:t xml:space="preserve"> l’un des postes suivants :  </w:t>
      </w:r>
    </w:p>
    <w:p w14:paraId="303901B6" w14:textId="77777777" w:rsidR="00A7172B" w:rsidRDefault="00A7172B" w:rsidP="00A7172B">
      <w:pPr>
        <w:ind w:left="709"/>
        <w:rPr>
          <w:rFonts w:eastAsia="Calibri"/>
          <w:color w:val="000000"/>
          <w:lang w:eastAsia="fr-FR"/>
        </w:rPr>
      </w:pPr>
    </w:p>
    <w:p w14:paraId="63F34ADC" w14:textId="731B7B22" w:rsidR="008064AF" w:rsidRDefault="00A433FC" w:rsidP="00A7172B">
      <w:pPr>
        <w:pStyle w:val="Paragraphedeliste"/>
        <w:numPr>
          <w:ilvl w:val="0"/>
          <w:numId w:val="11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Trois</w:t>
      </w:r>
      <w:r w:rsidR="008064AF">
        <w:rPr>
          <w:rFonts w:eastAsia="Calibri"/>
          <w:color w:val="000000"/>
          <w:lang w:eastAsia="fr-FR"/>
        </w:rPr>
        <w:t xml:space="preserve"> des membres sont des médecins généticiens</w:t>
      </w:r>
      <w:r w:rsidR="00F001D1">
        <w:rPr>
          <w:rFonts w:eastAsia="Calibri"/>
          <w:color w:val="000000"/>
          <w:lang w:eastAsia="fr-FR"/>
        </w:rPr>
        <w:t>, provenant de deux établissements différents ;</w:t>
      </w:r>
    </w:p>
    <w:p w14:paraId="76987311" w14:textId="77777777" w:rsidR="00FD639D" w:rsidRDefault="00FD639D" w:rsidP="00FD639D">
      <w:pPr>
        <w:pStyle w:val="Paragraphedeliste"/>
        <w:ind w:left="1429"/>
        <w:rPr>
          <w:rFonts w:eastAsia="Calibri"/>
          <w:color w:val="000000"/>
          <w:lang w:eastAsia="fr-FR"/>
        </w:rPr>
      </w:pPr>
    </w:p>
    <w:p w14:paraId="69052C63" w14:textId="3A64E0AD" w:rsidR="008064AF" w:rsidRDefault="008064AF" w:rsidP="00A7172B">
      <w:pPr>
        <w:pStyle w:val="Paragraphedeliste"/>
        <w:numPr>
          <w:ilvl w:val="0"/>
          <w:numId w:val="11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Un des membres est un biologist</w:t>
      </w:r>
      <w:r w:rsidR="00F001D1">
        <w:rPr>
          <w:rFonts w:eastAsia="Calibri"/>
          <w:color w:val="000000"/>
          <w:lang w:eastAsia="fr-FR"/>
        </w:rPr>
        <w:t>e ;</w:t>
      </w:r>
    </w:p>
    <w:p w14:paraId="36A99BFC" w14:textId="77777777" w:rsidR="00FD639D" w:rsidRPr="00FD639D" w:rsidRDefault="00FD639D" w:rsidP="00FD639D">
      <w:pPr>
        <w:rPr>
          <w:rFonts w:eastAsia="Calibri"/>
          <w:color w:val="000000"/>
          <w:lang w:eastAsia="fr-FR"/>
        </w:rPr>
      </w:pPr>
    </w:p>
    <w:p w14:paraId="039425A7" w14:textId="2DFE0B0C" w:rsidR="008064AF" w:rsidRDefault="008064AF" w:rsidP="00A7172B">
      <w:pPr>
        <w:pStyle w:val="Paragraphedeliste"/>
        <w:numPr>
          <w:ilvl w:val="0"/>
          <w:numId w:val="11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Un des membres est un microbiologiste</w:t>
      </w:r>
      <w:r w:rsidR="00F001D1">
        <w:rPr>
          <w:rFonts w:eastAsia="Calibri"/>
          <w:color w:val="000000"/>
          <w:lang w:eastAsia="fr-FR"/>
        </w:rPr>
        <w:t xml:space="preserve"> ;</w:t>
      </w:r>
    </w:p>
    <w:p w14:paraId="6900B1DB" w14:textId="77777777" w:rsidR="00FD639D" w:rsidRPr="00FD639D" w:rsidRDefault="00FD639D" w:rsidP="00FD639D">
      <w:pPr>
        <w:rPr>
          <w:rFonts w:eastAsia="Calibri"/>
          <w:color w:val="000000"/>
          <w:lang w:eastAsia="fr-FR"/>
        </w:rPr>
      </w:pPr>
    </w:p>
    <w:p w14:paraId="32FE3F02" w14:textId="05FAA1AE" w:rsidR="008064AF" w:rsidRDefault="008064AF" w:rsidP="00A7172B">
      <w:pPr>
        <w:pStyle w:val="Paragraphedeliste"/>
        <w:numPr>
          <w:ilvl w:val="0"/>
          <w:numId w:val="11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 xml:space="preserve">Un des membres est un biophysicien </w:t>
      </w:r>
      <w:r w:rsidR="00F001D1">
        <w:rPr>
          <w:rFonts w:eastAsia="Calibri"/>
          <w:color w:val="000000"/>
          <w:lang w:eastAsia="fr-FR"/>
        </w:rPr>
        <w:t>;</w:t>
      </w:r>
    </w:p>
    <w:p w14:paraId="1209D170" w14:textId="77777777" w:rsidR="00FD639D" w:rsidRPr="00FD639D" w:rsidRDefault="00FD639D" w:rsidP="00FD639D">
      <w:pPr>
        <w:rPr>
          <w:rFonts w:eastAsia="Calibri"/>
          <w:color w:val="000000"/>
          <w:lang w:eastAsia="fr-FR"/>
        </w:rPr>
      </w:pPr>
    </w:p>
    <w:p w14:paraId="4066D730" w14:textId="3EF9B24F" w:rsidR="008064AF" w:rsidRPr="00F001D1" w:rsidRDefault="00A433FC" w:rsidP="00F001D1">
      <w:pPr>
        <w:pStyle w:val="Paragraphedeliste"/>
        <w:numPr>
          <w:ilvl w:val="0"/>
          <w:numId w:val="11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Deux</w:t>
      </w:r>
      <w:r w:rsidR="008064AF">
        <w:rPr>
          <w:rFonts w:eastAsia="Calibri"/>
          <w:color w:val="000000"/>
          <w:lang w:eastAsia="fr-FR"/>
        </w:rPr>
        <w:t xml:space="preserve"> des membres </w:t>
      </w:r>
      <w:r>
        <w:rPr>
          <w:rFonts w:eastAsia="Calibri"/>
          <w:color w:val="000000"/>
          <w:lang w:eastAsia="fr-FR"/>
        </w:rPr>
        <w:t>sont</w:t>
      </w:r>
      <w:r w:rsidR="008064AF">
        <w:rPr>
          <w:rFonts w:eastAsia="Calibri"/>
          <w:color w:val="000000"/>
          <w:lang w:eastAsia="fr-FR"/>
        </w:rPr>
        <w:t xml:space="preserve"> </w:t>
      </w:r>
      <w:r>
        <w:rPr>
          <w:rFonts w:eastAsia="Calibri"/>
          <w:color w:val="000000"/>
          <w:lang w:eastAsia="fr-FR"/>
        </w:rPr>
        <w:t>des</w:t>
      </w:r>
      <w:r w:rsidR="008064AF">
        <w:rPr>
          <w:rFonts w:eastAsia="Calibri"/>
          <w:color w:val="000000"/>
          <w:lang w:eastAsia="fr-FR"/>
        </w:rPr>
        <w:t xml:space="preserve"> éthicien</w:t>
      </w:r>
      <w:r>
        <w:rPr>
          <w:rFonts w:eastAsia="Calibri"/>
          <w:color w:val="000000"/>
          <w:lang w:eastAsia="fr-FR"/>
        </w:rPr>
        <w:t>s</w:t>
      </w:r>
      <w:r w:rsidR="008064AF">
        <w:rPr>
          <w:rFonts w:eastAsia="Calibri"/>
          <w:color w:val="000000"/>
          <w:lang w:eastAsia="fr-FR"/>
        </w:rPr>
        <w:t xml:space="preserve"> spécialisé</w:t>
      </w:r>
      <w:r>
        <w:rPr>
          <w:rFonts w:eastAsia="Calibri"/>
          <w:color w:val="000000"/>
          <w:lang w:eastAsia="fr-FR"/>
        </w:rPr>
        <w:t>s</w:t>
      </w:r>
      <w:r w:rsidR="008064AF">
        <w:rPr>
          <w:rFonts w:eastAsia="Calibri"/>
          <w:color w:val="000000"/>
          <w:lang w:eastAsia="fr-FR"/>
        </w:rPr>
        <w:t xml:space="preserve"> dans le domaine de la science</w:t>
      </w:r>
      <w:r w:rsidR="00F001D1">
        <w:rPr>
          <w:rFonts w:eastAsia="Calibri"/>
          <w:color w:val="000000"/>
          <w:lang w:eastAsia="fr-FR"/>
        </w:rPr>
        <w:t xml:space="preserve"> ;</w:t>
      </w:r>
    </w:p>
    <w:p w14:paraId="611C1DA1" w14:textId="77777777" w:rsidR="00FD639D" w:rsidRPr="00FD639D" w:rsidRDefault="00FD639D" w:rsidP="00FD639D">
      <w:pPr>
        <w:rPr>
          <w:rFonts w:eastAsia="Calibri"/>
          <w:color w:val="000000"/>
          <w:lang w:eastAsia="fr-FR"/>
        </w:rPr>
      </w:pPr>
    </w:p>
    <w:p w14:paraId="56EB795D" w14:textId="67FCD911" w:rsidR="008064AF" w:rsidRDefault="002A11D9" w:rsidP="00A7172B">
      <w:pPr>
        <w:pStyle w:val="Paragraphedeliste"/>
        <w:numPr>
          <w:ilvl w:val="0"/>
          <w:numId w:val="11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Un des membres exerce des fonctions de direction dans un centre de recherche au Québec</w:t>
      </w:r>
      <w:r w:rsidR="00F001D1">
        <w:rPr>
          <w:rFonts w:eastAsia="Calibri"/>
          <w:color w:val="000000"/>
          <w:lang w:eastAsia="fr-FR"/>
        </w:rPr>
        <w:t xml:space="preserve"> ;</w:t>
      </w:r>
    </w:p>
    <w:p w14:paraId="4D2EC384" w14:textId="77777777" w:rsidR="002A11D9" w:rsidRPr="00F001D1" w:rsidRDefault="002A11D9" w:rsidP="00F001D1">
      <w:pPr>
        <w:rPr>
          <w:rFonts w:eastAsia="Calibri"/>
          <w:color w:val="000000"/>
          <w:lang w:eastAsia="fr-FR"/>
        </w:rPr>
      </w:pPr>
    </w:p>
    <w:p w14:paraId="4E91DF42" w14:textId="209BAEA1" w:rsidR="002A11D9" w:rsidRDefault="00A433FC" w:rsidP="00A7172B">
      <w:pPr>
        <w:pStyle w:val="Paragraphedeliste"/>
        <w:numPr>
          <w:ilvl w:val="0"/>
          <w:numId w:val="11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Deux</w:t>
      </w:r>
      <w:r w:rsidR="002A11D9">
        <w:rPr>
          <w:rFonts w:eastAsia="Calibri"/>
          <w:color w:val="000000"/>
          <w:lang w:eastAsia="fr-FR"/>
        </w:rPr>
        <w:t xml:space="preserve"> </w:t>
      </w:r>
      <w:r w:rsidR="0094673E">
        <w:rPr>
          <w:rFonts w:eastAsia="Calibri"/>
          <w:color w:val="000000"/>
          <w:lang w:eastAsia="fr-FR"/>
        </w:rPr>
        <w:t xml:space="preserve">des </w:t>
      </w:r>
      <w:r w:rsidR="002A11D9">
        <w:rPr>
          <w:rFonts w:eastAsia="Calibri"/>
          <w:color w:val="000000"/>
          <w:lang w:eastAsia="fr-FR"/>
        </w:rPr>
        <w:t>membre</w:t>
      </w:r>
      <w:r>
        <w:rPr>
          <w:rFonts w:eastAsia="Calibri"/>
          <w:color w:val="000000"/>
          <w:lang w:eastAsia="fr-FR"/>
        </w:rPr>
        <w:t>s</w:t>
      </w:r>
      <w:r w:rsidR="002A11D9">
        <w:rPr>
          <w:rFonts w:eastAsia="Calibri"/>
          <w:color w:val="000000"/>
          <w:lang w:eastAsia="fr-FR"/>
        </w:rPr>
        <w:t xml:space="preserve"> </w:t>
      </w:r>
      <w:r w:rsidR="0094673E">
        <w:rPr>
          <w:rFonts w:eastAsia="Calibri"/>
          <w:color w:val="000000"/>
          <w:lang w:eastAsia="fr-FR"/>
        </w:rPr>
        <w:t>font partie du</w:t>
      </w:r>
      <w:r w:rsidR="002A11D9">
        <w:rPr>
          <w:rFonts w:eastAsia="Calibri"/>
          <w:color w:val="000000"/>
          <w:lang w:eastAsia="fr-FR"/>
        </w:rPr>
        <w:t xml:space="preserve"> Collège des médecins du Qu</w:t>
      </w:r>
      <w:r w:rsidR="00A1659D">
        <w:rPr>
          <w:rFonts w:eastAsia="Calibri"/>
          <w:color w:val="000000"/>
          <w:lang w:eastAsia="fr-FR"/>
        </w:rPr>
        <w:t>é</w:t>
      </w:r>
      <w:r w:rsidR="002A11D9">
        <w:rPr>
          <w:rFonts w:eastAsia="Calibri"/>
          <w:color w:val="000000"/>
          <w:lang w:eastAsia="fr-FR"/>
        </w:rPr>
        <w:t>bec</w:t>
      </w:r>
      <w:r w:rsidR="00F001D1">
        <w:rPr>
          <w:rFonts w:eastAsia="Calibri"/>
          <w:color w:val="000000"/>
          <w:lang w:eastAsia="fr-FR"/>
        </w:rPr>
        <w:t xml:space="preserve"> ;</w:t>
      </w:r>
    </w:p>
    <w:p w14:paraId="2F7A202B" w14:textId="77777777" w:rsidR="002A11D9" w:rsidRPr="002A11D9" w:rsidRDefault="002A11D9" w:rsidP="002A11D9">
      <w:pPr>
        <w:pStyle w:val="Paragraphedeliste"/>
        <w:rPr>
          <w:rFonts w:eastAsia="Calibri"/>
          <w:color w:val="000000"/>
          <w:lang w:eastAsia="fr-FR"/>
        </w:rPr>
      </w:pPr>
    </w:p>
    <w:p w14:paraId="5C226B45" w14:textId="585080F3" w:rsidR="002A11D9" w:rsidRDefault="00A433FC" w:rsidP="00A7172B">
      <w:pPr>
        <w:pStyle w:val="Paragraphedeliste"/>
        <w:numPr>
          <w:ilvl w:val="0"/>
          <w:numId w:val="11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Deux</w:t>
      </w:r>
      <w:r w:rsidR="002A11D9">
        <w:rPr>
          <w:rFonts w:eastAsia="Calibri"/>
          <w:color w:val="000000"/>
          <w:lang w:eastAsia="fr-FR"/>
        </w:rPr>
        <w:t xml:space="preserve"> des membres </w:t>
      </w:r>
      <w:r>
        <w:rPr>
          <w:rFonts w:eastAsia="Calibri"/>
          <w:color w:val="000000"/>
          <w:lang w:eastAsia="fr-FR"/>
        </w:rPr>
        <w:t>sont des</w:t>
      </w:r>
      <w:r w:rsidR="002A11D9">
        <w:rPr>
          <w:rFonts w:eastAsia="Calibri"/>
          <w:color w:val="000000"/>
          <w:lang w:eastAsia="fr-FR"/>
        </w:rPr>
        <w:t xml:space="preserve"> professeur</w:t>
      </w:r>
      <w:r>
        <w:rPr>
          <w:rFonts w:eastAsia="Calibri"/>
          <w:color w:val="000000"/>
          <w:lang w:eastAsia="fr-FR"/>
        </w:rPr>
        <w:t>s</w:t>
      </w:r>
      <w:r w:rsidR="002A11D9">
        <w:rPr>
          <w:rFonts w:eastAsia="Calibri"/>
          <w:color w:val="000000"/>
          <w:lang w:eastAsia="fr-FR"/>
        </w:rPr>
        <w:t xml:space="preserve"> d’université qui enseigne</w:t>
      </w:r>
      <w:r>
        <w:rPr>
          <w:rFonts w:eastAsia="Calibri"/>
          <w:color w:val="000000"/>
          <w:lang w:eastAsia="fr-FR"/>
        </w:rPr>
        <w:t>nt</w:t>
      </w:r>
      <w:r w:rsidR="002A11D9">
        <w:rPr>
          <w:rFonts w:eastAsia="Calibri"/>
          <w:color w:val="000000"/>
          <w:lang w:eastAsia="fr-FR"/>
        </w:rPr>
        <w:t xml:space="preserve"> dans le département de la génétique humaine</w:t>
      </w:r>
      <w:r>
        <w:rPr>
          <w:rFonts w:eastAsia="Calibri"/>
          <w:color w:val="000000"/>
          <w:lang w:eastAsia="fr-FR"/>
        </w:rPr>
        <w:t>, issus de deux établissements différents ;</w:t>
      </w:r>
    </w:p>
    <w:p w14:paraId="584D51AF" w14:textId="77777777" w:rsidR="00A433FC" w:rsidRPr="00A433FC" w:rsidRDefault="00A433FC" w:rsidP="00A433FC">
      <w:pPr>
        <w:pStyle w:val="Paragraphedeliste"/>
        <w:rPr>
          <w:rFonts w:eastAsia="Calibri"/>
          <w:color w:val="000000"/>
          <w:lang w:eastAsia="fr-FR"/>
        </w:rPr>
      </w:pPr>
    </w:p>
    <w:p w14:paraId="5F79A21E" w14:textId="591DB65B" w:rsidR="00A433FC" w:rsidRDefault="00A433FC" w:rsidP="00A7172B">
      <w:pPr>
        <w:pStyle w:val="Paragraphedeliste"/>
        <w:numPr>
          <w:ilvl w:val="0"/>
          <w:numId w:val="11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Un des membres est un endocrinologue ;</w:t>
      </w:r>
    </w:p>
    <w:p w14:paraId="170A3726" w14:textId="77777777" w:rsidR="00A433FC" w:rsidRPr="00A433FC" w:rsidRDefault="00A433FC" w:rsidP="00A433FC">
      <w:pPr>
        <w:pStyle w:val="Paragraphedeliste"/>
        <w:rPr>
          <w:rFonts w:eastAsia="Calibri"/>
          <w:color w:val="000000"/>
          <w:lang w:eastAsia="fr-FR"/>
        </w:rPr>
      </w:pPr>
    </w:p>
    <w:p w14:paraId="63E9AFCD" w14:textId="0AB12450" w:rsidR="00A433FC" w:rsidRDefault="00A433FC" w:rsidP="00A7172B">
      <w:pPr>
        <w:pStyle w:val="Paragraphedeliste"/>
        <w:numPr>
          <w:ilvl w:val="0"/>
          <w:numId w:val="11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Un des membres e</w:t>
      </w:r>
      <w:r w:rsidR="00620392">
        <w:rPr>
          <w:rFonts w:eastAsia="Calibri"/>
          <w:color w:val="000000"/>
          <w:lang w:eastAsia="fr-FR"/>
        </w:rPr>
        <w:t>s</w:t>
      </w:r>
      <w:r>
        <w:rPr>
          <w:rFonts w:eastAsia="Calibri"/>
          <w:color w:val="000000"/>
          <w:lang w:eastAsia="fr-FR"/>
        </w:rPr>
        <w:t>t un responsable de laboratoire.</w:t>
      </w:r>
    </w:p>
    <w:p w14:paraId="617D2EAA" w14:textId="784A3352" w:rsidR="00A7172B" w:rsidRDefault="00A7172B" w:rsidP="00A7172B">
      <w:pPr>
        <w:rPr>
          <w:rFonts w:eastAsia="Calibri"/>
          <w:color w:val="000000"/>
          <w:lang w:eastAsia="fr-FR"/>
        </w:rPr>
      </w:pPr>
    </w:p>
    <w:p w14:paraId="12E2F7A4" w14:textId="60D0CB7A" w:rsidR="00A433FC" w:rsidRPr="00C50C68" w:rsidRDefault="00902BB4" w:rsidP="00A433FC">
      <w:pPr>
        <w:pStyle w:val="Paragraphedeliste"/>
        <w:numPr>
          <w:ilvl w:val="0"/>
          <w:numId w:val="3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 xml:space="preserve"> </w:t>
      </w:r>
      <w:r>
        <w:rPr>
          <w:rFonts w:eastAsia="Calibri"/>
          <w:color w:val="000000"/>
          <w:lang w:eastAsia="fr-FR"/>
        </w:rPr>
        <w:tab/>
      </w:r>
      <w:r w:rsidR="00A433FC">
        <w:rPr>
          <w:rFonts w:eastAsia="Calibri"/>
          <w:color w:val="000000"/>
          <w:lang w:eastAsia="fr-FR"/>
        </w:rPr>
        <w:t xml:space="preserve">Le </w:t>
      </w:r>
      <w:r w:rsidR="00FE72AE">
        <w:rPr>
          <w:rFonts w:eastAsia="Calibri"/>
          <w:color w:val="000000"/>
          <w:lang w:eastAsia="fr-FR"/>
        </w:rPr>
        <w:t>C</w:t>
      </w:r>
      <w:r w:rsidR="00A433FC">
        <w:rPr>
          <w:rFonts w:eastAsia="Calibri"/>
          <w:color w:val="000000"/>
          <w:lang w:eastAsia="fr-FR"/>
        </w:rPr>
        <w:t xml:space="preserve">omité </w:t>
      </w:r>
      <w:r w:rsidR="00A433FC" w:rsidRPr="00846D1D">
        <w:rPr>
          <w:rFonts w:eastAsia="Calibri"/>
          <w:lang w:eastAsia="fr-FR"/>
        </w:rPr>
        <w:t>consultatif sur la modification génétique de la lignée germinale</w:t>
      </w:r>
      <w:r w:rsidR="00A433FC">
        <w:rPr>
          <w:rFonts w:eastAsia="Calibri"/>
          <w:lang w:eastAsia="fr-FR"/>
        </w:rPr>
        <w:t xml:space="preserve"> </w:t>
      </w:r>
      <w:r w:rsidR="00C50C68">
        <w:rPr>
          <w:rFonts w:eastAsia="Calibri"/>
          <w:lang w:eastAsia="fr-FR"/>
        </w:rPr>
        <w:t>est responsable de :</w:t>
      </w:r>
    </w:p>
    <w:p w14:paraId="22C29DD3" w14:textId="146DE728" w:rsidR="00C50C68" w:rsidRDefault="00C50C68" w:rsidP="00C50C68">
      <w:pPr>
        <w:pStyle w:val="Paragraphedeliste"/>
        <w:numPr>
          <w:ilvl w:val="1"/>
          <w:numId w:val="3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Mettre en place la r</w:t>
      </w:r>
      <w:r w:rsidR="00481274">
        <w:rPr>
          <w:rFonts w:eastAsia="Calibri"/>
          <w:color w:val="000000"/>
          <w:lang w:eastAsia="fr-FR"/>
        </w:rPr>
        <w:t>è</w:t>
      </w:r>
      <w:r>
        <w:rPr>
          <w:rFonts w:eastAsia="Calibri"/>
          <w:color w:val="000000"/>
          <w:lang w:eastAsia="fr-FR"/>
        </w:rPr>
        <w:t>glementation définitive sur les recherches ;</w:t>
      </w:r>
    </w:p>
    <w:p w14:paraId="155EE04A" w14:textId="77777777" w:rsidR="00C50C68" w:rsidRDefault="00C50C68" w:rsidP="00C50C68">
      <w:pPr>
        <w:pStyle w:val="Paragraphedeliste"/>
        <w:ind w:left="2344"/>
        <w:rPr>
          <w:rFonts w:eastAsia="Calibri"/>
          <w:color w:val="000000"/>
          <w:lang w:eastAsia="fr-FR"/>
        </w:rPr>
      </w:pPr>
    </w:p>
    <w:p w14:paraId="0738B3BD" w14:textId="03C1ECCD" w:rsidR="00C50C68" w:rsidRDefault="00C50C68" w:rsidP="00C50C68">
      <w:pPr>
        <w:pStyle w:val="Paragraphedeliste"/>
        <w:numPr>
          <w:ilvl w:val="1"/>
          <w:numId w:val="3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 xml:space="preserve">Établir </w:t>
      </w:r>
      <w:r w:rsidR="00F90C1A">
        <w:rPr>
          <w:rFonts w:eastAsia="Calibri"/>
          <w:color w:val="000000"/>
          <w:lang w:eastAsia="fr-FR"/>
        </w:rPr>
        <w:t xml:space="preserve">les restrictions </w:t>
      </w:r>
      <w:r>
        <w:rPr>
          <w:rFonts w:eastAsia="Calibri"/>
          <w:color w:val="000000"/>
          <w:lang w:eastAsia="fr-FR"/>
        </w:rPr>
        <w:t xml:space="preserve">quant </w:t>
      </w:r>
      <w:r w:rsidR="0099137C">
        <w:rPr>
          <w:rFonts w:eastAsia="Calibri"/>
          <w:color w:val="000000"/>
          <w:lang w:eastAsia="fr-FR"/>
        </w:rPr>
        <w:t>aux</w:t>
      </w:r>
      <w:r>
        <w:rPr>
          <w:rFonts w:eastAsia="Calibri"/>
          <w:color w:val="000000"/>
          <w:lang w:eastAsia="fr-FR"/>
        </w:rPr>
        <w:t xml:space="preserve"> demande</w:t>
      </w:r>
      <w:r w:rsidR="0099137C">
        <w:rPr>
          <w:rFonts w:eastAsia="Calibri"/>
          <w:color w:val="000000"/>
          <w:lang w:eastAsia="fr-FR"/>
        </w:rPr>
        <w:t>s</w:t>
      </w:r>
      <w:r>
        <w:rPr>
          <w:rFonts w:eastAsia="Calibri"/>
          <w:color w:val="000000"/>
          <w:lang w:eastAsia="fr-FR"/>
        </w:rPr>
        <w:t xml:space="preserve"> de licence de recherche ;</w:t>
      </w:r>
    </w:p>
    <w:p w14:paraId="26B043E5" w14:textId="77777777" w:rsidR="00C50C68" w:rsidRPr="00C50C68" w:rsidRDefault="00C50C68" w:rsidP="00C50C68">
      <w:pPr>
        <w:pStyle w:val="Paragraphedeliste"/>
        <w:rPr>
          <w:rFonts w:eastAsia="Calibri"/>
          <w:color w:val="000000"/>
          <w:lang w:eastAsia="fr-FR"/>
        </w:rPr>
      </w:pPr>
    </w:p>
    <w:p w14:paraId="3CABD251" w14:textId="0C51DCD8" w:rsidR="00C50C68" w:rsidRDefault="00C50C68" w:rsidP="00C50C68">
      <w:pPr>
        <w:pStyle w:val="Paragraphedeliste"/>
        <w:numPr>
          <w:ilvl w:val="1"/>
          <w:numId w:val="3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Examiner et analyser les demandes de licence de recherche ;</w:t>
      </w:r>
    </w:p>
    <w:p w14:paraId="3A848033" w14:textId="77777777" w:rsidR="00C50C68" w:rsidRPr="00C50C68" w:rsidRDefault="00C50C68" w:rsidP="00C50C68">
      <w:pPr>
        <w:pStyle w:val="Paragraphedeliste"/>
        <w:rPr>
          <w:rFonts w:eastAsia="Calibri"/>
          <w:color w:val="000000"/>
          <w:lang w:eastAsia="fr-FR"/>
        </w:rPr>
      </w:pPr>
    </w:p>
    <w:p w14:paraId="4780FD5C" w14:textId="7DD91798" w:rsidR="00C50C68" w:rsidRDefault="00C50C68" w:rsidP="00C50C68">
      <w:pPr>
        <w:pStyle w:val="Paragraphedeliste"/>
        <w:numPr>
          <w:ilvl w:val="1"/>
          <w:numId w:val="3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 xml:space="preserve">Conseiller et guider le ministre de </w:t>
      </w:r>
      <w:r w:rsidR="00ED4127">
        <w:rPr>
          <w:rFonts w:eastAsia="Calibri"/>
          <w:color w:val="000000"/>
          <w:lang w:eastAsia="fr-FR"/>
        </w:rPr>
        <w:t>l’Économie et de l’Innovation</w:t>
      </w:r>
      <w:r>
        <w:rPr>
          <w:rFonts w:eastAsia="Calibri"/>
          <w:color w:val="000000"/>
          <w:lang w:eastAsia="fr-FR"/>
        </w:rPr>
        <w:t xml:space="preserve"> dans l’attribution des licences de recherche</w:t>
      </w:r>
      <w:r w:rsidR="00620392">
        <w:rPr>
          <w:rFonts w:eastAsia="Calibri"/>
          <w:color w:val="000000"/>
          <w:lang w:eastAsia="fr-FR"/>
        </w:rPr>
        <w:t xml:space="preserve"> </w:t>
      </w:r>
      <w:r w:rsidRPr="00EC4692">
        <w:rPr>
          <w:rFonts w:eastAsia="Calibri"/>
          <w:color w:val="000000"/>
          <w:lang w:eastAsia="fr-FR"/>
        </w:rPr>
        <w:t>;</w:t>
      </w:r>
    </w:p>
    <w:p w14:paraId="788AB0AB" w14:textId="77777777" w:rsidR="00C50C68" w:rsidRPr="00C50C68" w:rsidRDefault="00C50C68" w:rsidP="00C50C68">
      <w:pPr>
        <w:pStyle w:val="Paragraphedeliste"/>
        <w:rPr>
          <w:rFonts w:eastAsia="Calibri"/>
          <w:color w:val="000000"/>
          <w:lang w:eastAsia="fr-FR"/>
        </w:rPr>
      </w:pPr>
    </w:p>
    <w:p w14:paraId="6568978C" w14:textId="6D757DBC" w:rsidR="00C50C68" w:rsidRDefault="00C50C68" w:rsidP="00C50C68">
      <w:pPr>
        <w:pStyle w:val="Paragraphedeliste"/>
        <w:numPr>
          <w:ilvl w:val="1"/>
          <w:numId w:val="3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Produire annuellement un rapport d’activités et de recommandations sur la r</w:t>
      </w:r>
      <w:r w:rsidR="0099137C">
        <w:rPr>
          <w:rFonts w:eastAsia="Calibri"/>
          <w:color w:val="000000"/>
          <w:lang w:eastAsia="fr-FR"/>
        </w:rPr>
        <w:t>è</w:t>
      </w:r>
      <w:r>
        <w:rPr>
          <w:rFonts w:eastAsia="Calibri"/>
          <w:color w:val="000000"/>
          <w:lang w:eastAsia="fr-FR"/>
        </w:rPr>
        <w:t>glementation au</w:t>
      </w:r>
      <w:r w:rsidR="00ED4127">
        <w:rPr>
          <w:rFonts w:eastAsia="Calibri"/>
          <w:color w:val="000000"/>
          <w:lang w:eastAsia="fr-FR"/>
        </w:rPr>
        <w:t xml:space="preserve"> ministre de l’Économie et de l’Innovation. </w:t>
      </w:r>
    </w:p>
    <w:p w14:paraId="4722FD01" w14:textId="429421C1" w:rsidR="000057CC" w:rsidRDefault="000057CC" w:rsidP="000057CC">
      <w:pPr>
        <w:pStyle w:val="Paragraphedeliste"/>
        <w:rPr>
          <w:rFonts w:eastAsia="Calibri"/>
          <w:color w:val="000000"/>
          <w:lang w:eastAsia="fr-FR"/>
        </w:rPr>
      </w:pPr>
    </w:p>
    <w:p w14:paraId="47DFB743" w14:textId="09C2F28A" w:rsidR="00B64C6A" w:rsidRPr="00B64C6A" w:rsidRDefault="00B64C6A" w:rsidP="00B64C6A">
      <w:p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 xml:space="preserve"> </w:t>
      </w:r>
      <w:r>
        <w:rPr>
          <w:rFonts w:eastAsia="Calibri"/>
          <w:color w:val="000000"/>
          <w:lang w:eastAsia="fr-FR"/>
        </w:rPr>
        <w:tab/>
      </w:r>
      <w:r w:rsidRPr="00B64C6A">
        <w:rPr>
          <w:rFonts w:eastAsia="Calibri"/>
          <w:color w:val="000000"/>
          <w:lang w:eastAsia="fr-FR"/>
        </w:rPr>
        <w:t>Le ministre doit déposer ce rapport à l’Assemblée Nationale dans les 30 jours</w:t>
      </w:r>
      <w:r>
        <w:rPr>
          <w:rFonts w:eastAsia="Calibri"/>
          <w:color w:val="000000"/>
          <w:lang w:eastAsia="fr-FR"/>
        </w:rPr>
        <w:t xml:space="preserve"> </w:t>
      </w:r>
      <w:r w:rsidR="007F5841">
        <w:rPr>
          <w:rFonts w:eastAsia="Calibri"/>
          <w:color w:val="000000"/>
          <w:lang w:eastAsia="fr-FR"/>
        </w:rPr>
        <w:t>de</w:t>
      </w:r>
      <w:r w:rsidRPr="00B64C6A">
        <w:rPr>
          <w:rFonts w:eastAsia="Calibri"/>
          <w:color w:val="000000"/>
          <w:lang w:eastAsia="fr-FR"/>
        </w:rPr>
        <w:t xml:space="preserve"> sa réception</w:t>
      </w:r>
      <w:r>
        <w:t xml:space="preserve"> ou, s</w:t>
      </w:r>
      <w:r w:rsidR="0099137C">
        <w:t xml:space="preserve">’il </w:t>
      </w:r>
      <w:r>
        <w:t>ne siège pas, dans les 30 jours de la reprise de ses travaux.</w:t>
      </w:r>
    </w:p>
    <w:p w14:paraId="752FB733" w14:textId="77777777" w:rsidR="00B64C6A" w:rsidRDefault="00B64C6A" w:rsidP="000057CC">
      <w:pPr>
        <w:pStyle w:val="Paragraphedeliste"/>
        <w:rPr>
          <w:rFonts w:eastAsia="Calibri"/>
          <w:color w:val="000000"/>
          <w:lang w:eastAsia="fr-FR"/>
        </w:rPr>
      </w:pPr>
    </w:p>
    <w:p w14:paraId="219C0CA5" w14:textId="77777777" w:rsidR="00C24051" w:rsidRPr="000057CC" w:rsidRDefault="00C24051" w:rsidP="000057CC">
      <w:pPr>
        <w:pStyle w:val="Paragraphedeliste"/>
        <w:rPr>
          <w:rFonts w:eastAsia="Calibri"/>
          <w:color w:val="000000"/>
          <w:lang w:eastAsia="fr-FR"/>
        </w:rPr>
      </w:pPr>
    </w:p>
    <w:p w14:paraId="128D05C4" w14:textId="42F9EDEB" w:rsidR="000057CC" w:rsidRDefault="000057CC" w:rsidP="000057CC">
      <w:pPr>
        <w:pStyle w:val="Paragraphedeliste"/>
        <w:numPr>
          <w:ilvl w:val="0"/>
          <w:numId w:val="3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 xml:space="preserve"> </w:t>
      </w:r>
      <w:r>
        <w:rPr>
          <w:rFonts w:eastAsia="Calibri"/>
          <w:color w:val="000000"/>
          <w:lang w:eastAsia="fr-FR"/>
        </w:rPr>
        <w:tab/>
        <w:t xml:space="preserve"> Le </w:t>
      </w:r>
      <w:r>
        <w:rPr>
          <w:rFonts w:eastAsia="Calibri"/>
          <w:lang w:eastAsia="fr-FR"/>
        </w:rPr>
        <w:t xml:space="preserve">Comité </w:t>
      </w:r>
      <w:r>
        <w:rPr>
          <w:rFonts w:eastAsia="Calibri"/>
          <w:color w:val="000000"/>
          <w:lang w:eastAsia="fr-FR"/>
        </w:rPr>
        <w:t xml:space="preserve">consultatif </w:t>
      </w:r>
      <w:r w:rsidRPr="00846D1D">
        <w:rPr>
          <w:rFonts w:eastAsia="Calibri"/>
          <w:lang w:eastAsia="fr-FR"/>
        </w:rPr>
        <w:t>sur la modification génétique de la lignée germinale</w:t>
      </w:r>
      <w:r>
        <w:rPr>
          <w:rFonts w:eastAsia="Calibri"/>
          <w:lang w:eastAsia="fr-FR"/>
        </w:rPr>
        <w:t xml:space="preserve"> doit approuver et soumettre toute demande de licence de recherche au</w:t>
      </w:r>
      <w:r w:rsidR="00ED4127">
        <w:rPr>
          <w:rFonts w:eastAsia="Calibri"/>
          <w:lang w:eastAsia="fr-FR"/>
        </w:rPr>
        <w:t xml:space="preserve"> </w:t>
      </w:r>
      <w:r w:rsidR="00ED4127">
        <w:rPr>
          <w:rFonts w:eastAsia="Calibri"/>
          <w:color w:val="000000"/>
          <w:lang w:eastAsia="fr-FR"/>
        </w:rPr>
        <w:t>ministre de l’Économie et de l’Innovation</w:t>
      </w:r>
      <w:r>
        <w:rPr>
          <w:rFonts w:eastAsia="Calibri"/>
          <w:lang w:eastAsia="fr-FR"/>
        </w:rPr>
        <w:t xml:space="preserve"> dans un délais maximal de 6 mois. </w:t>
      </w:r>
    </w:p>
    <w:p w14:paraId="6AE85CC4" w14:textId="77777777" w:rsidR="00C50C68" w:rsidRPr="00C50C68" w:rsidRDefault="00C50C68" w:rsidP="00C50C68">
      <w:pPr>
        <w:pStyle w:val="Paragraphedeliste"/>
        <w:rPr>
          <w:rFonts w:eastAsia="Calibri"/>
          <w:color w:val="000000"/>
          <w:lang w:eastAsia="fr-FR"/>
        </w:rPr>
      </w:pPr>
    </w:p>
    <w:p w14:paraId="2C1ED744" w14:textId="61649B50" w:rsidR="00AC700F" w:rsidRPr="00B36852" w:rsidRDefault="007246CB" w:rsidP="00B36852">
      <w:pPr>
        <w:pStyle w:val="Titre2"/>
      </w:pPr>
      <w:r>
        <w:t xml:space="preserve">CHAPITRE </w:t>
      </w:r>
      <w:r w:rsidR="00FD639D">
        <w:t>IV</w:t>
      </w:r>
    </w:p>
    <w:p w14:paraId="0C4BB4E2" w14:textId="4A31421F" w:rsidR="00A7172B" w:rsidRDefault="00DF14C6" w:rsidP="00A7172B">
      <w:pPr>
        <w:spacing w:after="240"/>
        <w:rPr>
          <w:rFonts w:eastAsia="Calibri"/>
          <w:bCs/>
          <w:caps/>
          <w:lang w:eastAsia="fr-FR"/>
        </w:rPr>
      </w:pPr>
      <w:r>
        <w:rPr>
          <w:rFonts w:eastAsia="Calibri"/>
          <w:bCs/>
          <w:caps/>
          <w:lang w:eastAsia="fr-FR"/>
        </w:rPr>
        <w:t>Fonctionnement de demande d</w:t>
      </w:r>
      <w:r w:rsidR="00FE72AE">
        <w:rPr>
          <w:rFonts w:eastAsia="Calibri"/>
          <w:bCs/>
          <w:caps/>
          <w:lang w:eastAsia="fr-FR"/>
        </w:rPr>
        <w:t>’une</w:t>
      </w:r>
      <w:r>
        <w:rPr>
          <w:rFonts w:eastAsia="Calibri"/>
          <w:bCs/>
          <w:caps/>
          <w:lang w:eastAsia="fr-FR"/>
        </w:rPr>
        <w:t xml:space="preserve"> licence de recherche</w:t>
      </w:r>
    </w:p>
    <w:p w14:paraId="74BAD1EF" w14:textId="712C7AAD" w:rsidR="00FD639D" w:rsidRDefault="00902BB4" w:rsidP="008E329E">
      <w:pPr>
        <w:pStyle w:val="Paragraphedeliste"/>
        <w:numPr>
          <w:ilvl w:val="0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 xml:space="preserve"> </w:t>
      </w:r>
      <w:r>
        <w:rPr>
          <w:rFonts w:eastAsia="Calibri"/>
          <w:lang w:eastAsia="fr-FR"/>
        </w:rPr>
        <w:tab/>
      </w:r>
      <w:r w:rsidR="008E329E">
        <w:rPr>
          <w:rFonts w:eastAsia="Calibri"/>
          <w:lang w:eastAsia="fr-FR"/>
        </w:rPr>
        <w:t xml:space="preserve">Pour obtenir une licence de recherche, le demandeur doit fournir au </w:t>
      </w:r>
      <w:r w:rsidR="00620392">
        <w:rPr>
          <w:rFonts w:eastAsia="Calibri"/>
          <w:lang w:eastAsia="fr-FR"/>
        </w:rPr>
        <w:t>C</w:t>
      </w:r>
      <w:r w:rsidR="008E329E">
        <w:rPr>
          <w:rFonts w:eastAsia="Calibri"/>
          <w:lang w:eastAsia="fr-FR"/>
        </w:rPr>
        <w:t xml:space="preserve">omité </w:t>
      </w:r>
      <w:r w:rsidR="008E329E">
        <w:rPr>
          <w:rFonts w:eastAsia="Calibri"/>
          <w:color w:val="000000"/>
          <w:lang w:eastAsia="fr-FR"/>
        </w:rPr>
        <w:t xml:space="preserve">consultatif </w:t>
      </w:r>
      <w:r w:rsidR="008E329E" w:rsidRPr="00846D1D">
        <w:rPr>
          <w:rFonts w:eastAsia="Calibri"/>
          <w:lang w:eastAsia="fr-FR"/>
        </w:rPr>
        <w:t>sur la modification génétique de la lignée germinale</w:t>
      </w:r>
      <w:r w:rsidR="008E329E">
        <w:rPr>
          <w:rFonts w:eastAsia="Calibri"/>
          <w:lang w:eastAsia="fr-FR"/>
        </w:rPr>
        <w:t xml:space="preserve"> les renseignements et documents suivants :</w:t>
      </w:r>
    </w:p>
    <w:p w14:paraId="055E5052" w14:textId="77777777" w:rsidR="008E329E" w:rsidRDefault="008E329E" w:rsidP="008E329E">
      <w:pPr>
        <w:pStyle w:val="Paragraphedeliste"/>
        <w:ind w:left="360"/>
        <w:rPr>
          <w:rFonts w:eastAsia="Calibri"/>
          <w:lang w:eastAsia="fr-FR"/>
        </w:rPr>
      </w:pPr>
    </w:p>
    <w:p w14:paraId="5CBA1B34" w14:textId="33784418" w:rsidR="008E329E" w:rsidRDefault="008E329E" w:rsidP="008E329E">
      <w:pPr>
        <w:pStyle w:val="Paragraphedeliste"/>
        <w:numPr>
          <w:ilvl w:val="1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 xml:space="preserve">Un plan détaillé de la recherche </w:t>
      </w:r>
      <w:r w:rsidR="00F90C1A">
        <w:rPr>
          <w:rFonts w:eastAsia="Calibri"/>
          <w:lang w:eastAsia="fr-FR"/>
        </w:rPr>
        <w:t>incluant</w:t>
      </w:r>
      <w:r w:rsidR="00481274">
        <w:rPr>
          <w:rFonts w:eastAsia="Calibri"/>
          <w:lang w:eastAsia="fr-FR"/>
        </w:rPr>
        <w:t> :</w:t>
      </w:r>
    </w:p>
    <w:p w14:paraId="00DEECE4" w14:textId="77777777" w:rsidR="00677FD9" w:rsidRDefault="00677FD9" w:rsidP="00677FD9">
      <w:pPr>
        <w:pStyle w:val="Paragraphedeliste"/>
        <w:ind w:left="2344"/>
        <w:rPr>
          <w:rFonts w:eastAsia="Calibri"/>
          <w:lang w:eastAsia="fr-FR"/>
        </w:rPr>
      </w:pPr>
    </w:p>
    <w:p w14:paraId="113B4DAD" w14:textId="702DBA75" w:rsidR="00F90C1A" w:rsidRDefault="00F90C1A" w:rsidP="008E329E">
      <w:pPr>
        <w:pStyle w:val="Paragraphedeliste"/>
        <w:numPr>
          <w:ilvl w:val="3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>L’objectif</w:t>
      </w:r>
      <w:r w:rsidR="00C822EA">
        <w:rPr>
          <w:rFonts w:eastAsia="Calibri"/>
          <w:lang w:eastAsia="fr-FR"/>
        </w:rPr>
        <w:t xml:space="preserve"> ;</w:t>
      </w:r>
    </w:p>
    <w:p w14:paraId="578F0F44" w14:textId="77777777" w:rsidR="00C822EA" w:rsidRDefault="00C822EA" w:rsidP="00C822EA">
      <w:pPr>
        <w:pStyle w:val="Paragraphedeliste"/>
        <w:ind w:left="2880"/>
        <w:rPr>
          <w:rFonts w:eastAsia="Calibri"/>
          <w:lang w:eastAsia="fr-FR"/>
        </w:rPr>
      </w:pPr>
    </w:p>
    <w:p w14:paraId="72B26C91" w14:textId="2557055B" w:rsidR="00F90C1A" w:rsidRDefault="00F90C1A" w:rsidP="008E329E">
      <w:pPr>
        <w:pStyle w:val="Paragraphedeliste"/>
        <w:numPr>
          <w:ilvl w:val="3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>La durée de la recherche ;</w:t>
      </w:r>
    </w:p>
    <w:p w14:paraId="16752870" w14:textId="77777777" w:rsidR="00C822EA" w:rsidRPr="00C822EA" w:rsidRDefault="00C822EA" w:rsidP="00C822EA">
      <w:pPr>
        <w:rPr>
          <w:rFonts w:eastAsia="Calibri"/>
          <w:lang w:eastAsia="fr-FR"/>
        </w:rPr>
      </w:pPr>
    </w:p>
    <w:p w14:paraId="309B0C40" w14:textId="34EFFB61" w:rsidR="008E329E" w:rsidRDefault="00F90C1A" w:rsidP="008E329E">
      <w:pPr>
        <w:pStyle w:val="Paragraphedeliste"/>
        <w:numPr>
          <w:ilvl w:val="3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>Le protocole ;</w:t>
      </w:r>
    </w:p>
    <w:p w14:paraId="758B79F3" w14:textId="77777777" w:rsidR="00C822EA" w:rsidRPr="00C822EA" w:rsidRDefault="00C822EA" w:rsidP="00C822EA">
      <w:pPr>
        <w:rPr>
          <w:rFonts w:eastAsia="Calibri"/>
          <w:lang w:eastAsia="fr-FR"/>
        </w:rPr>
      </w:pPr>
    </w:p>
    <w:p w14:paraId="58D43386" w14:textId="520461F9" w:rsidR="00F90C1A" w:rsidRDefault="00F90C1A" w:rsidP="008E329E">
      <w:pPr>
        <w:pStyle w:val="Paragraphedeliste"/>
        <w:numPr>
          <w:ilvl w:val="3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>Le lieu ;</w:t>
      </w:r>
    </w:p>
    <w:p w14:paraId="0D2F7E14" w14:textId="77777777" w:rsidR="00C822EA" w:rsidRPr="00C822EA" w:rsidRDefault="00C822EA" w:rsidP="00C822EA">
      <w:pPr>
        <w:rPr>
          <w:rFonts w:eastAsia="Calibri"/>
          <w:lang w:eastAsia="fr-FR"/>
        </w:rPr>
      </w:pPr>
    </w:p>
    <w:p w14:paraId="3872312A" w14:textId="6A1B013D" w:rsidR="00F90C1A" w:rsidRDefault="00F90C1A" w:rsidP="00F90C1A">
      <w:pPr>
        <w:pStyle w:val="Paragraphedeliste"/>
        <w:numPr>
          <w:ilvl w:val="3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>Le matériel requis ;</w:t>
      </w:r>
    </w:p>
    <w:p w14:paraId="290B6065" w14:textId="77777777" w:rsidR="00C822EA" w:rsidRPr="00C822EA" w:rsidRDefault="00C822EA" w:rsidP="00C822EA">
      <w:pPr>
        <w:rPr>
          <w:rFonts w:eastAsia="Calibri"/>
          <w:lang w:eastAsia="fr-FR"/>
        </w:rPr>
      </w:pPr>
    </w:p>
    <w:p w14:paraId="6DF06B24" w14:textId="543D8D31" w:rsidR="00F90C1A" w:rsidRDefault="00F90C1A" w:rsidP="00F90C1A">
      <w:pPr>
        <w:pStyle w:val="Paragraphedeliste"/>
        <w:numPr>
          <w:ilvl w:val="3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>Les risques ;</w:t>
      </w:r>
    </w:p>
    <w:p w14:paraId="585E7A00" w14:textId="77777777" w:rsidR="00C822EA" w:rsidRPr="00C822EA" w:rsidRDefault="00C822EA" w:rsidP="00C822EA">
      <w:pPr>
        <w:rPr>
          <w:rFonts w:eastAsia="Calibri"/>
          <w:lang w:eastAsia="fr-FR"/>
        </w:rPr>
      </w:pPr>
    </w:p>
    <w:p w14:paraId="7A5A8694" w14:textId="2555B43C" w:rsidR="00F90C1A" w:rsidRDefault="00F90C1A" w:rsidP="00F90C1A">
      <w:pPr>
        <w:pStyle w:val="Paragraphedeliste"/>
        <w:numPr>
          <w:ilvl w:val="3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>Une a</w:t>
      </w:r>
      <w:r w:rsidRPr="00F90C1A">
        <w:rPr>
          <w:rFonts w:eastAsia="Calibri"/>
          <w:lang w:eastAsia="fr-FR"/>
        </w:rPr>
        <w:t>nalyse des coûts et rendements</w:t>
      </w:r>
      <w:r>
        <w:rPr>
          <w:rFonts w:eastAsia="Calibri"/>
          <w:lang w:eastAsia="fr-FR"/>
        </w:rPr>
        <w:t>.</w:t>
      </w:r>
    </w:p>
    <w:p w14:paraId="28B65668" w14:textId="77777777" w:rsidR="008E329E" w:rsidRPr="00C406A8" w:rsidRDefault="008E329E" w:rsidP="00C406A8">
      <w:pPr>
        <w:rPr>
          <w:rFonts w:eastAsia="Calibri"/>
          <w:lang w:eastAsia="fr-FR"/>
        </w:rPr>
      </w:pPr>
    </w:p>
    <w:p w14:paraId="473910FC" w14:textId="47D35B70" w:rsidR="008E329E" w:rsidRDefault="008E329E" w:rsidP="008E329E">
      <w:pPr>
        <w:pStyle w:val="Paragraphedeliste"/>
        <w:numPr>
          <w:ilvl w:val="1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>Un formulaire de consentement de la part de chacun des donneurs ;</w:t>
      </w:r>
    </w:p>
    <w:p w14:paraId="1267C217" w14:textId="77777777" w:rsidR="00F90C1A" w:rsidRDefault="00F90C1A" w:rsidP="00F90C1A">
      <w:pPr>
        <w:pStyle w:val="Paragraphedeliste"/>
        <w:ind w:left="2344"/>
        <w:rPr>
          <w:rFonts w:eastAsia="Calibri"/>
          <w:lang w:eastAsia="fr-FR"/>
        </w:rPr>
      </w:pPr>
    </w:p>
    <w:p w14:paraId="05330578" w14:textId="069928CD" w:rsidR="000F33CF" w:rsidRDefault="00F90C1A" w:rsidP="000F33CF">
      <w:pPr>
        <w:pStyle w:val="Paragraphedeliste"/>
        <w:numPr>
          <w:ilvl w:val="1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>Les noms et coordonnées de chacun des membres qui prendront part à la recherche</w:t>
      </w:r>
      <w:r w:rsidR="00481274">
        <w:rPr>
          <w:rFonts w:eastAsia="Calibri"/>
          <w:lang w:eastAsia="fr-FR"/>
        </w:rPr>
        <w:t xml:space="preserve">, incluant une </w:t>
      </w:r>
      <w:r w:rsidR="00397CB3">
        <w:rPr>
          <w:rFonts w:eastAsia="Calibri"/>
          <w:lang w:eastAsia="fr-FR"/>
        </w:rPr>
        <w:t>reconnaissance</w:t>
      </w:r>
      <w:r w:rsidR="00481274">
        <w:rPr>
          <w:rFonts w:eastAsia="Calibri"/>
          <w:lang w:eastAsia="fr-FR"/>
        </w:rPr>
        <w:t xml:space="preserve"> de citoyenneté canadienne et </w:t>
      </w:r>
      <w:r w:rsidR="00397CB3">
        <w:rPr>
          <w:rFonts w:eastAsia="Calibri"/>
          <w:lang w:eastAsia="fr-FR"/>
        </w:rPr>
        <w:t xml:space="preserve">une attestation de vérification </w:t>
      </w:r>
      <w:r w:rsidR="00481274">
        <w:rPr>
          <w:rFonts w:eastAsia="Calibri"/>
          <w:lang w:eastAsia="fr-FR"/>
        </w:rPr>
        <w:t>des antécédents judiciaires</w:t>
      </w:r>
      <w:r>
        <w:rPr>
          <w:rFonts w:eastAsia="Calibri"/>
          <w:lang w:eastAsia="fr-FR"/>
        </w:rPr>
        <w:t>.</w:t>
      </w:r>
    </w:p>
    <w:p w14:paraId="418FF93D" w14:textId="77777777" w:rsidR="00FE72AE" w:rsidRPr="00FE72AE" w:rsidRDefault="00FE72AE" w:rsidP="00FE72AE">
      <w:pPr>
        <w:pStyle w:val="Paragraphedeliste"/>
        <w:rPr>
          <w:rFonts w:eastAsia="Calibri"/>
          <w:lang w:eastAsia="fr-FR"/>
        </w:rPr>
      </w:pPr>
    </w:p>
    <w:p w14:paraId="59AF9FBD" w14:textId="77777777" w:rsidR="00FE72AE" w:rsidRPr="00C822EA" w:rsidRDefault="00FE72AE" w:rsidP="00FE72AE">
      <w:pPr>
        <w:pStyle w:val="Paragraphedeliste"/>
        <w:ind w:left="2344"/>
        <w:rPr>
          <w:rFonts w:eastAsia="Calibri"/>
          <w:lang w:eastAsia="fr-FR"/>
        </w:rPr>
      </w:pPr>
    </w:p>
    <w:p w14:paraId="79F3B918" w14:textId="1A21D97E" w:rsidR="00FE72AE" w:rsidRDefault="00902BB4" w:rsidP="00DF14C6">
      <w:pPr>
        <w:pStyle w:val="Paragraphedeliste"/>
        <w:numPr>
          <w:ilvl w:val="0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 xml:space="preserve"> </w:t>
      </w:r>
      <w:r>
        <w:rPr>
          <w:rFonts w:eastAsia="Calibri"/>
          <w:lang w:eastAsia="fr-FR"/>
        </w:rPr>
        <w:tab/>
      </w:r>
      <w:r w:rsidR="00FE72AE">
        <w:rPr>
          <w:rFonts w:eastAsia="Calibri"/>
          <w:lang w:eastAsia="fr-FR"/>
        </w:rPr>
        <w:t xml:space="preserve">Tout demandeur voyant sa demande de licence de recherche refusée peut soumettre une </w:t>
      </w:r>
      <w:r w:rsidR="000057CC">
        <w:rPr>
          <w:rFonts w:eastAsia="Calibri"/>
          <w:lang w:eastAsia="fr-FR"/>
        </w:rPr>
        <w:t>nouvelle</w:t>
      </w:r>
      <w:r w:rsidR="00FE72AE">
        <w:rPr>
          <w:rFonts w:eastAsia="Calibri"/>
          <w:lang w:eastAsia="fr-FR"/>
        </w:rPr>
        <w:t xml:space="preserve"> demande </w:t>
      </w:r>
      <w:r w:rsidR="000057CC">
        <w:rPr>
          <w:rFonts w:eastAsia="Calibri"/>
          <w:lang w:eastAsia="fr-FR"/>
        </w:rPr>
        <w:t xml:space="preserve">au plus tôt 12 mois suivant </w:t>
      </w:r>
      <w:r w:rsidR="00481274">
        <w:rPr>
          <w:rFonts w:eastAsia="Calibri"/>
          <w:lang w:eastAsia="fr-FR"/>
        </w:rPr>
        <w:t xml:space="preserve">le dépôt de </w:t>
      </w:r>
      <w:r w:rsidR="000057CC">
        <w:rPr>
          <w:rFonts w:eastAsia="Calibri"/>
          <w:lang w:eastAsia="fr-FR"/>
        </w:rPr>
        <w:t xml:space="preserve">la </w:t>
      </w:r>
      <w:r w:rsidR="00481274">
        <w:rPr>
          <w:rFonts w:eastAsia="Calibri"/>
          <w:lang w:eastAsia="fr-FR"/>
        </w:rPr>
        <w:t xml:space="preserve">précédente </w:t>
      </w:r>
      <w:r w:rsidR="000057CC">
        <w:rPr>
          <w:rFonts w:eastAsia="Calibri"/>
          <w:lang w:eastAsia="fr-FR"/>
        </w:rPr>
        <w:t xml:space="preserve">demande. </w:t>
      </w:r>
    </w:p>
    <w:p w14:paraId="039D22EA" w14:textId="77777777" w:rsidR="00FE72AE" w:rsidRDefault="00FE72AE" w:rsidP="00FE72AE">
      <w:pPr>
        <w:pStyle w:val="Paragraphedeliste"/>
        <w:ind w:left="360"/>
        <w:rPr>
          <w:rFonts w:eastAsia="Calibri"/>
          <w:lang w:eastAsia="fr-FR"/>
        </w:rPr>
      </w:pPr>
    </w:p>
    <w:p w14:paraId="46FD5805" w14:textId="0D6752B8" w:rsidR="00677FD9" w:rsidRDefault="00FE72AE" w:rsidP="00DF14C6">
      <w:pPr>
        <w:pStyle w:val="Paragraphedeliste"/>
        <w:numPr>
          <w:ilvl w:val="0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 xml:space="preserve"> </w:t>
      </w:r>
      <w:r>
        <w:rPr>
          <w:rFonts w:eastAsia="Calibri"/>
          <w:lang w:eastAsia="fr-FR"/>
        </w:rPr>
        <w:tab/>
      </w:r>
      <w:r w:rsidR="00F90C1A">
        <w:rPr>
          <w:rFonts w:eastAsia="Calibri"/>
          <w:lang w:eastAsia="fr-FR"/>
        </w:rPr>
        <w:t xml:space="preserve">La licence </w:t>
      </w:r>
      <w:r w:rsidR="00757B88">
        <w:rPr>
          <w:rFonts w:eastAsia="Calibri"/>
          <w:lang w:eastAsia="fr-FR"/>
        </w:rPr>
        <w:t xml:space="preserve">de recherche </w:t>
      </w:r>
      <w:r w:rsidR="00F90C1A">
        <w:rPr>
          <w:rFonts w:eastAsia="Calibri"/>
          <w:lang w:eastAsia="fr-FR"/>
        </w:rPr>
        <w:t>est d’une durée maximale de 5 ans, après quoi, elle pourra être renouvelé</w:t>
      </w:r>
      <w:r w:rsidR="00397CB3">
        <w:rPr>
          <w:rFonts w:eastAsia="Calibri"/>
          <w:lang w:eastAsia="fr-FR"/>
        </w:rPr>
        <w:t>e</w:t>
      </w:r>
      <w:r w:rsidR="00F90C1A">
        <w:rPr>
          <w:rFonts w:eastAsia="Calibri"/>
          <w:lang w:eastAsia="fr-FR"/>
        </w:rPr>
        <w:t xml:space="preserve"> sous la ré-approbation du </w:t>
      </w:r>
      <w:r w:rsidR="00620392">
        <w:rPr>
          <w:rFonts w:eastAsia="Calibri"/>
          <w:lang w:eastAsia="fr-FR"/>
        </w:rPr>
        <w:t>C</w:t>
      </w:r>
      <w:r w:rsidR="00F90C1A">
        <w:rPr>
          <w:rFonts w:eastAsia="Calibri"/>
          <w:lang w:eastAsia="fr-FR"/>
        </w:rPr>
        <w:t xml:space="preserve">omité </w:t>
      </w:r>
      <w:r w:rsidR="00F90C1A">
        <w:rPr>
          <w:rFonts w:eastAsia="Calibri"/>
          <w:color w:val="000000"/>
          <w:lang w:eastAsia="fr-FR"/>
        </w:rPr>
        <w:t xml:space="preserve">consultatif </w:t>
      </w:r>
      <w:r w:rsidR="00F90C1A" w:rsidRPr="00846D1D">
        <w:rPr>
          <w:rFonts w:eastAsia="Calibri"/>
          <w:lang w:eastAsia="fr-FR"/>
        </w:rPr>
        <w:t>sur la modification génétique de la lignée germinale</w:t>
      </w:r>
      <w:r w:rsidR="00F90C1A">
        <w:rPr>
          <w:rFonts w:eastAsia="Calibri"/>
          <w:lang w:eastAsia="fr-FR"/>
        </w:rPr>
        <w:t xml:space="preserve"> et </w:t>
      </w:r>
      <w:r w:rsidR="00ED4127">
        <w:rPr>
          <w:rFonts w:eastAsia="Calibri"/>
          <w:color w:val="000000"/>
          <w:lang w:eastAsia="fr-FR"/>
        </w:rPr>
        <w:t>le ministre de l’Économie et de l’Innovation</w:t>
      </w:r>
      <w:r w:rsidR="00F90C1A">
        <w:rPr>
          <w:rFonts w:eastAsia="Calibri"/>
          <w:lang w:eastAsia="fr-FR"/>
        </w:rPr>
        <w:t>.</w:t>
      </w:r>
    </w:p>
    <w:p w14:paraId="289F0928" w14:textId="1F553166" w:rsidR="00FE72AE" w:rsidRPr="000057CC" w:rsidRDefault="00FE72AE" w:rsidP="000057CC">
      <w:pPr>
        <w:rPr>
          <w:rFonts w:eastAsia="Calibri"/>
          <w:lang w:eastAsia="fr-FR"/>
        </w:rPr>
      </w:pPr>
    </w:p>
    <w:p w14:paraId="5B3D8BD7" w14:textId="59AAFF5A" w:rsidR="00DF14C6" w:rsidRPr="00B36852" w:rsidRDefault="00DF14C6" w:rsidP="00DF14C6">
      <w:pPr>
        <w:pStyle w:val="Titre2"/>
      </w:pPr>
      <w:r>
        <w:t>CHAPITRE V</w:t>
      </w:r>
    </w:p>
    <w:p w14:paraId="51DB0AE3" w14:textId="4B693A56" w:rsidR="00DF14C6" w:rsidRDefault="00DF14C6" w:rsidP="00DF14C6">
      <w:pPr>
        <w:rPr>
          <w:rFonts w:eastAsia="Calibri"/>
          <w:bCs/>
          <w:caps/>
          <w:lang w:eastAsia="fr-FR"/>
        </w:rPr>
      </w:pPr>
      <w:r w:rsidRPr="00B36852">
        <w:rPr>
          <w:rFonts w:eastAsia="Calibri"/>
          <w:bCs/>
          <w:caps/>
          <w:lang w:eastAsia="fr-FR"/>
        </w:rPr>
        <w:t xml:space="preserve">DISPOSITIONS </w:t>
      </w:r>
      <w:r>
        <w:rPr>
          <w:rFonts w:eastAsia="Calibri"/>
          <w:bCs/>
          <w:caps/>
          <w:lang w:eastAsia="fr-FR"/>
        </w:rPr>
        <w:t>R</w:t>
      </w:r>
      <w:r w:rsidR="005277CC">
        <w:rPr>
          <w:rFonts w:eastAsia="Calibri"/>
          <w:bCs/>
          <w:caps/>
          <w:lang w:eastAsia="fr-FR"/>
        </w:rPr>
        <w:t>è</w:t>
      </w:r>
      <w:r>
        <w:rPr>
          <w:rFonts w:eastAsia="Calibri"/>
          <w:bCs/>
          <w:caps/>
          <w:lang w:eastAsia="fr-FR"/>
        </w:rPr>
        <w:t>glementaires</w:t>
      </w:r>
    </w:p>
    <w:p w14:paraId="57B7998B" w14:textId="0CBB161A" w:rsidR="00DF14C6" w:rsidRDefault="00DF14C6" w:rsidP="00DF14C6">
      <w:pPr>
        <w:rPr>
          <w:rFonts w:eastAsia="Calibri"/>
          <w:lang w:eastAsia="fr-FR"/>
        </w:rPr>
      </w:pPr>
    </w:p>
    <w:p w14:paraId="004BAA1B" w14:textId="2FD202B5" w:rsidR="00DF14C6" w:rsidRDefault="00902BB4" w:rsidP="00DF14C6">
      <w:pPr>
        <w:pStyle w:val="Paragraphedeliste"/>
        <w:numPr>
          <w:ilvl w:val="0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 xml:space="preserve"> </w:t>
      </w:r>
      <w:r>
        <w:rPr>
          <w:rFonts w:eastAsia="Calibri"/>
          <w:lang w:eastAsia="fr-FR"/>
        </w:rPr>
        <w:tab/>
      </w:r>
      <w:r w:rsidR="00DF14C6">
        <w:rPr>
          <w:rFonts w:eastAsia="Calibri"/>
          <w:lang w:eastAsia="fr-FR"/>
        </w:rPr>
        <w:t>Le gouvernement est libre de faire des règlements quant à l’application de la présente l</w:t>
      </w:r>
      <w:r w:rsidR="00620392">
        <w:rPr>
          <w:rFonts w:eastAsia="Calibri"/>
          <w:lang w:eastAsia="fr-FR"/>
        </w:rPr>
        <w:t>oi</w:t>
      </w:r>
      <w:r w:rsidR="00DF14C6">
        <w:rPr>
          <w:rFonts w:eastAsia="Calibri"/>
          <w:lang w:eastAsia="fr-FR"/>
        </w:rPr>
        <w:t xml:space="preserve">. </w:t>
      </w:r>
    </w:p>
    <w:p w14:paraId="7BFF4241" w14:textId="77777777" w:rsidR="00DF14C6" w:rsidRDefault="00DF14C6" w:rsidP="00DF14C6">
      <w:pPr>
        <w:pStyle w:val="Paragraphedeliste"/>
        <w:ind w:left="360"/>
        <w:rPr>
          <w:rFonts w:eastAsia="Calibri"/>
          <w:lang w:eastAsia="fr-FR"/>
        </w:rPr>
      </w:pPr>
    </w:p>
    <w:p w14:paraId="39207D92" w14:textId="372A0207" w:rsidR="00EC4692" w:rsidRDefault="00902BB4" w:rsidP="00DF14C6">
      <w:pPr>
        <w:pStyle w:val="Paragraphedeliste"/>
        <w:numPr>
          <w:ilvl w:val="0"/>
          <w:numId w:val="3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 xml:space="preserve"> </w:t>
      </w:r>
      <w:r>
        <w:rPr>
          <w:rFonts w:eastAsia="Calibri"/>
          <w:color w:val="000000"/>
          <w:lang w:eastAsia="fr-FR"/>
        </w:rPr>
        <w:tab/>
      </w:r>
      <w:r w:rsidR="00DF14C6">
        <w:rPr>
          <w:rFonts w:eastAsia="Calibri"/>
          <w:color w:val="000000"/>
          <w:lang w:eastAsia="fr-FR"/>
        </w:rPr>
        <w:t xml:space="preserve">Si la demande de licence de recherche est approuvée par le </w:t>
      </w:r>
      <w:r w:rsidR="00620392">
        <w:rPr>
          <w:rFonts w:eastAsia="Calibri"/>
          <w:color w:val="000000"/>
          <w:lang w:eastAsia="fr-FR"/>
        </w:rPr>
        <w:t>C</w:t>
      </w:r>
      <w:r w:rsidR="00DF14C6">
        <w:rPr>
          <w:rFonts w:eastAsia="Calibri"/>
          <w:color w:val="000000"/>
          <w:lang w:eastAsia="fr-FR"/>
        </w:rPr>
        <w:t xml:space="preserve">omité consultatif </w:t>
      </w:r>
      <w:r w:rsidR="00DF14C6" w:rsidRPr="00846D1D">
        <w:rPr>
          <w:rFonts w:eastAsia="Calibri"/>
          <w:lang w:eastAsia="fr-FR"/>
        </w:rPr>
        <w:t>sur la modification génétique de la lignée germinale</w:t>
      </w:r>
      <w:r w:rsidR="00DF14C6">
        <w:rPr>
          <w:rFonts w:eastAsia="Calibri"/>
          <w:color w:val="000000"/>
          <w:lang w:eastAsia="fr-FR"/>
        </w:rPr>
        <w:t xml:space="preserve">, </w:t>
      </w:r>
      <w:r w:rsidR="00ED4127">
        <w:rPr>
          <w:rFonts w:eastAsia="Calibri"/>
          <w:color w:val="000000"/>
          <w:lang w:eastAsia="fr-FR"/>
        </w:rPr>
        <w:t>le ministre de l’Économie et de l’Innovation</w:t>
      </w:r>
      <w:r w:rsidR="00DF14C6">
        <w:rPr>
          <w:rFonts w:eastAsia="Calibri"/>
          <w:color w:val="000000"/>
          <w:lang w:eastAsia="fr-FR"/>
        </w:rPr>
        <w:t xml:space="preserve"> est responsable de la décision finale quant à l’attribution des licences de recherche. </w:t>
      </w:r>
    </w:p>
    <w:p w14:paraId="6F857EC3" w14:textId="22553009" w:rsidR="00DF14C6" w:rsidRPr="00EC4692" w:rsidRDefault="00DF14C6" w:rsidP="00EC4692">
      <w:pPr>
        <w:ind w:firstLine="360"/>
        <w:rPr>
          <w:rFonts w:eastAsia="Calibri"/>
          <w:color w:val="000000"/>
          <w:lang w:eastAsia="fr-FR"/>
        </w:rPr>
      </w:pPr>
      <w:r w:rsidRPr="00EC4692">
        <w:rPr>
          <w:rFonts w:eastAsia="Calibri"/>
          <w:color w:val="000000"/>
          <w:lang w:eastAsia="fr-FR"/>
        </w:rPr>
        <w:t>Ce dernier peut également :</w:t>
      </w:r>
    </w:p>
    <w:p w14:paraId="6F5CEE2E" w14:textId="77777777" w:rsidR="00DF14C6" w:rsidRDefault="00DF14C6" w:rsidP="00DF14C6">
      <w:pPr>
        <w:pStyle w:val="Paragraphedeliste"/>
        <w:ind w:left="360"/>
        <w:rPr>
          <w:rFonts w:eastAsia="Calibri"/>
          <w:color w:val="000000"/>
          <w:lang w:eastAsia="fr-FR"/>
        </w:rPr>
      </w:pPr>
    </w:p>
    <w:p w14:paraId="5B2A57EA" w14:textId="697550FA" w:rsidR="00DF14C6" w:rsidRDefault="00DF14C6" w:rsidP="00DF14C6">
      <w:pPr>
        <w:pStyle w:val="Paragraphedeliste"/>
        <w:numPr>
          <w:ilvl w:val="1"/>
          <w:numId w:val="3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Exiger l’arrêt immédiat de toute recherche ;</w:t>
      </w:r>
    </w:p>
    <w:p w14:paraId="027B99EF" w14:textId="77777777" w:rsidR="00DF14C6" w:rsidRDefault="00DF14C6" w:rsidP="00DF14C6">
      <w:pPr>
        <w:pStyle w:val="Paragraphedeliste"/>
        <w:ind w:left="2344"/>
        <w:rPr>
          <w:rFonts w:eastAsia="Calibri"/>
          <w:color w:val="000000"/>
          <w:lang w:eastAsia="fr-FR"/>
        </w:rPr>
      </w:pPr>
    </w:p>
    <w:p w14:paraId="5ACD04D8" w14:textId="7E815B63" w:rsidR="00DF14C6" w:rsidRDefault="00DF14C6" w:rsidP="00DF14C6">
      <w:pPr>
        <w:pStyle w:val="Paragraphedeliste"/>
        <w:numPr>
          <w:ilvl w:val="1"/>
          <w:numId w:val="3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Retirer une licence de recherche à tout demandeur ayant transgress</w:t>
      </w:r>
      <w:r w:rsidR="00620392">
        <w:rPr>
          <w:rFonts w:eastAsia="Calibri"/>
          <w:color w:val="000000"/>
          <w:lang w:eastAsia="fr-FR"/>
        </w:rPr>
        <w:t>é</w:t>
      </w:r>
      <w:r>
        <w:rPr>
          <w:rFonts w:eastAsia="Calibri"/>
          <w:color w:val="000000"/>
          <w:lang w:eastAsia="fr-FR"/>
        </w:rPr>
        <w:t xml:space="preserve"> le protocole et/ou la r</w:t>
      </w:r>
      <w:r w:rsidR="005277CC">
        <w:rPr>
          <w:rFonts w:eastAsia="Calibri"/>
          <w:color w:val="000000"/>
          <w:lang w:eastAsia="fr-FR"/>
        </w:rPr>
        <w:t>è</w:t>
      </w:r>
      <w:r>
        <w:rPr>
          <w:rFonts w:eastAsia="Calibri"/>
          <w:color w:val="000000"/>
          <w:lang w:eastAsia="fr-FR"/>
        </w:rPr>
        <w:t>glementation ;</w:t>
      </w:r>
    </w:p>
    <w:p w14:paraId="063FB3F5" w14:textId="77777777" w:rsidR="00DF14C6" w:rsidRPr="00B10F69" w:rsidRDefault="00DF14C6" w:rsidP="00DF14C6">
      <w:pPr>
        <w:pStyle w:val="Paragraphedeliste"/>
        <w:rPr>
          <w:rFonts w:eastAsia="Calibri"/>
          <w:color w:val="000000"/>
          <w:lang w:eastAsia="fr-FR"/>
        </w:rPr>
      </w:pPr>
    </w:p>
    <w:p w14:paraId="209EFDB6" w14:textId="0BFAECDE" w:rsidR="00DF14C6" w:rsidRPr="00FE72AE" w:rsidRDefault="00DF14C6" w:rsidP="00DF14C6">
      <w:pPr>
        <w:pStyle w:val="Paragraphedeliste"/>
        <w:numPr>
          <w:ilvl w:val="1"/>
          <w:numId w:val="3"/>
        </w:numPr>
        <w:rPr>
          <w:rFonts w:eastAsia="Calibri"/>
          <w:color w:val="000000"/>
          <w:lang w:eastAsia="fr-FR"/>
        </w:rPr>
      </w:pPr>
      <w:r>
        <w:rPr>
          <w:rFonts w:eastAsia="Calibri"/>
          <w:color w:val="000000"/>
          <w:lang w:eastAsia="fr-FR"/>
        </w:rPr>
        <w:t>Demander l’inspection complète de tout lieu et programme de recherche.</w:t>
      </w:r>
    </w:p>
    <w:p w14:paraId="2A8438A4" w14:textId="40C1FD7D" w:rsidR="00DF14C6" w:rsidRDefault="00DF14C6" w:rsidP="00DF14C6"/>
    <w:p w14:paraId="6D268C09" w14:textId="77777777" w:rsidR="00FE72AE" w:rsidRDefault="00FE72AE" w:rsidP="00DF14C6"/>
    <w:p w14:paraId="76DBA039" w14:textId="4AA1FF75" w:rsidR="00DF14C6" w:rsidRPr="00DF14C6" w:rsidRDefault="00DF14C6" w:rsidP="00DF14C6">
      <w:pPr>
        <w:rPr>
          <w:rFonts w:eastAsia="Calibri"/>
          <w:b/>
          <w:bCs/>
          <w:color w:val="000000"/>
          <w:lang w:eastAsia="fr-FR"/>
        </w:rPr>
      </w:pPr>
      <w:r w:rsidRPr="00DF14C6">
        <w:rPr>
          <w:b/>
          <w:bCs/>
        </w:rPr>
        <w:t>CHAPITRE V</w:t>
      </w:r>
      <w:r w:rsidR="00FB0097">
        <w:rPr>
          <w:b/>
          <w:bCs/>
        </w:rPr>
        <w:t>I</w:t>
      </w:r>
    </w:p>
    <w:p w14:paraId="629E9840" w14:textId="63083D46" w:rsidR="00DF14C6" w:rsidRDefault="00DF14C6" w:rsidP="00DF14C6">
      <w:pPr>
        <w:rPr>
          <w:rFonts w:eastAsia="Calibri"/>
          <w:bCs/>
          <w:caps/>
          <w:lang w:eastAsia="fr-FR"/>
        </w:rPr>
      </w:pPr>
      <w:r w:rsidRPr="00B36852">
        <w:rPr>
          <w:rFonts w:eastAsia="Calibri"/>
          <w:bCs/>
          <w:caps/>
          <w:lang w:eastAsia="fr-FR"/>
        </w:rPr>
        <w:t xml:space="preserve">DISPOSITIONS </w:t>
      </w:r>
      <w:r>
        <w:rPr>
          <w:rFonts w:eastAsia="Calibri"/>
          <w:bCs/>
          <w:caps/>
          <w:lang w:eastAsia="fr-FR"/>
        </w:rPr>
        <w:t>Pénales</w:t>
      </w:r>
    </w:p>
    <w:p w14:paraId="193A910F" w14:textId="77777777" w:rsidR="00DF14C6" w:rsidRPr="00DF14C6" w:rsidRDefault="00DF14C6" w:rsidP="00DF14C6">
      <w:pPr>
        <w:rPr>
          <w:rFonts w:eastAsia="Calibri"/>
          <w:color w:val="000000"/>
          <w:lang w:eastAsia="fr-FR"/>
        </w:rPr>
      </w:pPr>
    </w:p>
    <w:p w14:paraId="5A224387" w14:textId="623B2EB9" w:rsidR="00DF14C6" w:rsidRDefault="00902BB4" w:rsidP="00DF14C6">
      <w:pPr>
        <w:pStyle w:val="Paragraphedeliste"/>
        <w:numPr>
          <w:ilvl w:val="0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 xml:space="preserve"> </w:t>
      </w:r>
      <w:r>
        <w:rPr>
          <w:rFonts w:eastAsia="Calibri"/>
          <w:lang w:eastAsia="fr-FR"/>
        </w:rPr>
        <w:tab/>
      </w:r>
      <w:r w:rsidR="00452294">
        <w:rPr>
          <w:rFonts w:eastAsia="Calibri"/>
          <w:lang w:eastAsia="fr-FR"/>
        </w:rPr>
        <w:t xml:space="preserve">Toute manipulation génétique effectuée pour améliorer ou modifier les traits physiques ou capacités d’un individu est strictement interdite. Cette infraction sera punie par la loi </w:t>
      </w:r>
      <w:r w:rsidR="006C463A">
        <w:rPr>
          <w:rFonts w:eastAsia="Calibri"/>
          <w:lang w:eastAsia="fr-FR"/>
        </w:rPr>
        <w:t>en fonction</w:t>
      </w:r>
      <w:r w:rsidR="00452294">
        <w:rPr>
          <w:rFonts w:eastAsia="Calibri"/>
          <w:lang w:eastAsia="fr-FR"/>
        </w:rPr>
        <w:t xml:space="preserve"> des sanctions établies par le gouvernement.</w:t>
      </w:r>
    </w:p>
    <w:p w14:paraId="2FA2ADB3" w14:textId="77777777" w:rsidR="00452294" w:rsidRDefault="00452294" w:rsidP="00452294">
      <w:pPr>
        <w:pStyle w:val="Paragraphedeliste"/>
        <w:ind w:left="360"/>
        <w:rPr>
          <w:rFonts w:eastAsia="Calibri"/>
          <w:lang w:eastAsia="fr-FR"/>
        </w:rPr>
      </w:pPr>
    </w:p>
    <w:p w14:paraId="7D2DBB7B" w14:textId="5B31B1FB" w:rsidR="00452294" w:rsidRDefault="00902BB4" w:rsidP="00DF14C6">
      <w:pPr>
        <w:pStyle w:val="Paragraphedeliste"/>
        <w:numPr>
          <w:ilvl w:val="0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 xml:space="preserve"> </w:t>
      </w:r>
      <w:r>
        <w:rPr>
          <w:rFonts w:eastAsia="Calibri"/>
          <w:lang w:eastAsia="fr-FR"/>
        </w:rPr>
        <w:tab/>
      </w:r>
      <w:r w:rsidR="00E52D7B">
        <w:rPr>
          <w:rFonts w:eastAsia="Calibri"/>
          <w:lang w:eastAsia="fr-FR"/>
        </w:rPr>
        <w:t xml:space="preserve">Toute recherche préclinique ou clinique sur la modification génétique </w:t>
      </w:r>
      <w:r w:rsidR="00397CB3">
        <w:rPr>
          <w:rFonts w:eastAsia="Calibri"/>
          <w:lang w:eastAsia="fr-FR"/>
        </w:rPr>
        <w:t>d</w:t>
      </w:r>
      <w:r w:rsidR="00E52D7B">
        <w:rPr>
          <w:rFonts w:eastAsia="Calibri"/>
          <w:lang w:eastAsia="fr-FR"/>
        </w:rPr>
        <w:t xml:space="preserve">e la lignée germinale est strictement interdite. Cette infraction sera punie par la loi </w:t>
      </w:r>
      <w:r w:rsidR="00CF1500">
        <w:rPr>
          <w:rFonts w:eastAsia="Calibri"/>
          <w:lang w:eastAsia="fr-FR"/>
        </w:rPr>
        <w:t>en fonction</w:t>
      </w:r>
      <w:r w:rsidR="00E52D7B">
        <w:rPr>
          <w:rFonts w:eastAsia="Calibri"/>
          <w:lang w:eastAsia="fr-FR"/>
        </w:rPr>
        <w:t xml:space="preserve"> </w:t>
      </w:r>
      <w:r w:rsidR="00CF1500">
        <w:rPr>
          <w:rFonts w:eastAsia="Calibri"/>
          <w:lang w:eastAsia="fr-FR"/>
        </w:rPr>
        <w:t>d</w:t>
      </w:r>
      <w:r w:rsidR="00E52D7B">
        <w:rPr>
          <w:rFonts w:eastAsia="Calibri"/>
          <w:lang w:eastAsia="fr-FR"/>
        </w:rPr>
        <w:t>es sanctions établies par le gouvernement.</w:t>
      </w:r>
    </w:p>
    <w:p w14:paraId="7B615E61" w14:textId="77777777" w:rsidR="00E52D7B" w:rsidRPr="00E52D7B" w:rsidRDefault="00E52D7B" w:rsidP="00E52D7B">
      <w:pPr>
        <w:pStyle w:val="Paragraphedeliste"/>
        <w:rPr>
          <w:rFonts w:eastAsia="Calibri"/>
          <w:lang w:eastAsia="fr-FR"/>
        </w:rPr>
      </w:pPr>
    </w:p>
    <w:p w14:paraId="3DE675D0" w14:textId="77777777" w:rsidR="00C00B16" w:rsidRDefault="00902BB4" w:rsidP="00902BB4">
      <w:pPr>
        <w:pStyle w:val="Paragraphedeliste"/>
        <w:numPr>
          <w:ilvl w:val="0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 xml:space="preserve"> </w:t>
      </w:r>
      <w:r>
        <w:rPr>
          <w:rFonts w:eastAsia="Calibri"/>
          <w:lang w:eastAsia="fr-FR"/>
        </w:rPr>
        <w:tab/>
        <w:t xml:space="preserve">Tout chercheur en possession d’une licence ne respectant pas les protocoles ou règlements établis par le </w:t>
      </w:r>
      <w:r w:rsidR="00620392">
        <w:rPr>
          <w:rFonts w:eastAsia="Calibri"/>
          <w:lang w:eastAsia="fr-FR"/>
        </w:rPr>
        <w:t>C</w:t>
      </w:r>
      <w:r>
        <w:rPr>
          <w:rFonts w:eastAsia="Calibri"/>
          <w:lang w:eastAsia="fr-FR"/>
        </w:rPr>
        <w:t xml:space="preserve">omité </w:t>
      </w:r>
      <w:r>
        <w:rPr>
          <w:rFonts w:eastAsia="Calibri"/>
          <w:color w:val="000000"/>
          <w:lang w:eastAsia="fr-FR"/>
        </w:rPr>
        <w:t xml:space="preserve">consultatif </w:t>
      </w:r>
      <w:r w:rsidRPr="00846D1D">
        <w:rPr>
          <w:rFonts w:eastAsia="Calibri"/>
          <w:lang w:eastAsia="fr-FR"/>
        </w:rPr>
        <w:t>sur la modification génétique de la lignée germinale</w:t>
      </w:r>
      <w:r>
        <w:rPr>
          <w:rFonts w:eastAsia="Calibri"/>
          <w:lang w:eastAsia="fr-FR"/>
        </w:rPr>
        <w:t xml:space="preserve"> sera sanctionné par des lois mises en place par le gouvernement.</w:t>
      </w:r>
    </w:p>
    <w:p w14:paraId="4D428EF1" w14:textId="63C0605D" w:rsidR="00C00B16" w:rsidRDefault="00C00B16" w:rsidP="00C00B16">
      <w:pPr>
        <w:pStyle w:val="Paragraphedeliste"/>
        <w:rPr>
          <w:b/>
          <w:bCs/>
        </w:rPr>
      </w:pPr>
    </w:p>
    <w:p w14:paraId="663DCCC3" w14:textId="77777777" w:rsidR="009E2169" w:rsidRPr="00C00B16" w:rsidRDefault="009E2169" w:rsidP="00C00B16">
      <w:pPr>
        <w:pStyle w:val="Paragraphedeliste"/>
        <w:rPr>
          <w:b/>
          <w:bCs/>
        </w:rPr>
      </w:pPr>
    </w:p>
    <w:p w14:paraId="759C94F4" w14:textId="43D21321" w:rsidR="00902BB4" w:rsidRPr="00C00B16" w:rsidRDefault="00902BB4" w:rsidP="00C00B16">
      <w:pPr>
        <w:rPr>
          <w:rFonts w:eastAsia="Calibri"/>
          <w:lang w:eastAsia="fr-FR"/>
        </w:rPr>
      </w:pPr>
      <w:r w:rsidRPr="00C00B16">
        <w:rPr>
          <w:b/>
          <w:bCs/>
        </w:rPr>
        <w:t>CHAPITRE VI</w:t>
      </w:r>
      <w:r w:rsidR="00FB0097">
        <w:rPr>
          <w:b/>
          <w:bCs/>
        </w:rPr>
        <w:t>I</w:t>
      </w:r>
    </w:p>
    <w:p w14:paraId="130B5B4A" w14:textId="388298D4" w:rsidR="00902BB4" w:rsidRDefault="00902BB4" w:rsidP="00902BB4">
      <w:pPr>
        <w:rPr>
          <w:rFonts w:eastAsia="Calibri"/>
          <w:bCs/>
          <w:caps/>
          <w:lang w:eastAsia="fr-FR"/>
        </w:rPr>
      </w:pPr>
      <w:r w:rsidRPr="00B36852">
        <w:rPr>
          <w:rFonts w:eastAsia="Calibri"/>
          <w:bCs/>
          <w:caps/>
          <w:lang w:eastAsia="fr-FR"/>
        </w:rPr>
        <w:t xml:space="preserve">DISPOSITIONS </w:t>
      </w:r>
      <w:r>
        <w:rPr>
          <w:rFonts w:eastAsia="Calibri"/>
          <w:bCs/>
          <w:caps/>
          <w:lang w:eastAsia="fr-FR"/>
        </w:rPr>
        <w:t>FINALES</w:t>
      </w:r>
    </w:p>
    <w:p w14:paraId="38677FBF" w14:textId="77777777" w:rsidR="00902BB4" w:rsidRPr="00902BB4" w:rsidRDefault="00902BB4" w:rsidP="00902BB4">
      <w:pPr>
        <w:rPr>
          <w:rFonts w:eastAsia="Calibri"/>
          <w:lang w:eastAsia="fr-FR"/>
        </w:rPr>
      </w:pPr>
    </w:p>
    <w:p w14:paraId="04DED245" w14:textId="48B45CC1" w:rsidR="00902BB4" w:rsidRDefault="00902BB4" w:rsidP="00DF14C6">
      <w:pPr>
        <w:pStyle w:val="Paragraphedeliste"/>
        <w:numPr>
          <w:ilvl w:val="0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 xml:space="preserve"> </w:t>
      </w:r>
      <w:r>
        <w:rPr>
          <w:rFonts w:eastAsia="Calibri"/>
          <w:lang w:eastAsia="fr-FR"/>
        </w:rPr>
        <w:tab/>
      </w:r>
      <w:r w:rsidR="00ED4127">
        <w:rPr>
          <w:rFonts w:eastAsia="Calibri"/>
          <w:color w:val="000000"/>
          <w:lang w:eastAsia="fr-FR"/>
        </w:rPr>
        <w:t>Le ministre de l’Économie et de l’Innovation</w:t>
      </w:r>
      <w:r>
        <w:rPr>
          <w:rFonts w:eastAsia="Calibri"/>
          <w:lang w:eastAsia="fr-FR"/>
        </w:rPr>
        <w:t xml:space="preserve"> est responsable de l’application de cette loi.</w:t>
      </w:r>
    </w:p>
    <w:p w14:paraId="2411772E" w14:textId="77777777" w:rsidR="00902BB4" w:rsidRDefault="00902BB4" w:rsidP="00902BB4">
      <w:pPr>
        <w:pStyle w:val="Paragraphedeliste"/>
        <w:ind w:left="360"/>
        <w:rPr>
          <w:rFonts w:eastAsia="Calibri"/>
          <w:lang w:eastAsia="fr-FR"/>
        </w:rPr>
      </w:pPr>
    </w:p>
    <w:p w14:paraId="4D4505C6" w14:textId="29A5A16F" w:rsidR="00902BB4" w:rsidRPr="00DF14C6" w:rsidRDefault="00902BB4" w:rsidP="00DF14C6">
      <w:pPr>
        <w:pStyle w:val="Paragraphedeliste"/>
        <w:numPr>
          <w:ilvl w:val="0"/>
          <w:numId w:val="3"/>
        </w:numPr>
        <w:rPr>
          <w:rFonts w:eastAsia="Calibri"/>
          <w:lang w:eastAsia="fr-FR"/>
        </w:rPr>
      </w:pPr>
      <w:r>
        <w:rPr>
          <w:rFonts w:eastAsia="Calibri"/>
          <w:lang w:eastAsia="fr-FR"/>
        </w:rPr>
        <w:t xml:space="preserve"> </w:t>
      </w:r>
      <w:r>
        <w:rPr>
          <w:rFonts w:eastAsia="Calibri"/>
          <w:lang w:eastAsia="fr-FR"/>
        </w:rPr>
        <w:tab/>
        <w:t>La présente loi entre en vigueur à la date fixée par décret du gouvernemen</w:t>
      </w:r>
      <w:r w:rsidR="00412933">
        <w:rPr>
          <w:rFonts w:eastAsia="Calibri"/>
          <w:lang w:eastAsia="fr-FR"/>
        </w:rPr>
        <w:t xml:space="preserve">t, à l’exception du chapitre III qui entre en vigueur le 9 avril 2021. </w:t>
      </w:r>
    </w:p>
    <w:sectPr w:rsidR="00902BB4" w:rsidRPr="00DF14C6" w:rsidSect="00194E39">
      <w:pgSz w:w="12240" w:h="15840"/>
      <w:pgMar w:top="1440" w:right="160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23744" w14:textId="77777777" w:rsidR="002C7501" w:rsidRDefault="002C7501" w:rsidP="007F3FB6">
      <w:r>
        <w:separator/>
      </w:r>
    </w:p>
  </w:endnote>
  <w:endnote w:type="continuationSeparator" w:id="0">
    <w:p w14:paraId="69008395" w14:textId="77777777" w:rsidR="002C7501" w:rsidRDefault="002C7501" w:rsidP="007F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Gras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F785F" w14:textId="77777777" w:rsidR="002C7501" w:rsidRDefault="002C7501" w:rsidP="007F3FB6">
      <w:r>
        <w:separator/>
      </w:r>
    </w:p>
  </w:footnote>
  <w:footnote w:type="continuationSeparator" w:id="0">
    <w:p w14:paraId="14835384" w14:textId="77777777" w:rsidR="002C7501" w:rsidRDefault="002C7501" w:rsidP="007F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4EC9D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C239D"/>
    <w:multiLevelType w:val="hybridMultilevel"/>
    <w:tmpl w:val="586C7DA8"/>
    <w:lvl w:ilvl="0" w:tplc="1BFCE1F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670"/>
    <w:multiLevelType w:val="hybridMultilevel"/>
    <w:tmpl w:val="DAA6D162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C65F8"/>
    <w:multiLevelType w:val="multilevel"/>
    <w:tmpl w:val="4BD6B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2578F1"/>
    <w:multiLevelType w:val="hybridMultilevel"/>
    <w:tmpl w:val="23002784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526B7"/>
    <w:multiLevelType w:val="hybridMultilevel"/>
    <w:tmpl w:val="4670B074"/>
    <w:lvl w:ilvl="0" w:tplc="8B84D4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>
      <w:start w:val="1"/>
      <w:numFmt w:val="lowerLetter"/>
      <w:lvlText w:val="%2."/>
      <w:lvlJc w:val="left"/>
      <w:pPr>
        <w:ind w:left="2344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40C001B">
      <w:start w:val="1"/>
      <w:numFmt w:val="lowerRoman"/>
      <w:lvlText w:val="%4."/>
      <w:lvlJc w:val="righ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7853"/>
    <w:multiLevelType w:val="hybridMultilevel"/>
    <w:tmpl w:val="C4DE2D0A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3">
      <w:start w:val="1"/>
      <w:numFmt w:val="upp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70792"/>
    <w:multiLevelType w:val="hybridMultilevel"/>
    <w:tmpl w:val="9CF4EA1C"/>
    <w:lvl w:ilvl="0" w:tplc="D262AFB8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606CC"/>
    <w:multiLevelType w:val="hybridMultilevel"/>
    <w:tmpl w:val="C6E4A1D8"/>
    <w:lvl w:ilvl="0" w:tplc="540014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1152"/>
    <w:multiLevelType w:val="hybridMultilevel"/>
    <w:tmpl w:val="1F8A590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66F8F"/>
    <w:multiLevelType w:val="hybridMultilevel"/>
    <w:tmpl w:val="053E58DA"/>
    <w:lvl w:ilvl="0" w:tplc="1A5C855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156" w:hanging="360"/>
      </w:pPr>
    </w:lvl>
    <w:lvl w:ilvl="2" w:tplc="0C0C001B" w:tentative="1">
      <w:start w:val="1"/>
      <w:numFmt w:val="lowerRoman"/>
      <w:lvlText w:val="%3."/>
      <w:lvlJc w:val="right"/>
      <w:pPr>
        <w:ind w:left="1876" w:hanging="180"/>
      </w:pPr>
    </w:lvl>
    <w:lvl w:ilvl="3" w:tplc="0C0C000F" w:tentative="1">
      <w:start w:val="1"/>
      <w:numFmt w:val="decimal"/>
      <w:lvlText w:val="%4."/>
      <w:lvlJc w:val="left"/>
      <w:pPr>
        <w:ind w:left="2596" w:hanging="360"/>
      </w:pPr>
    </w:lvl>
    <w:lvl w:ilvl="4" w:tplc="0C0C0019" w:tentative="1">
      <w:start w:val="1"/>
      <w:numFmt w:val="lowerLetter"/>
      <w:lvlText w:val="%5."/>
      <w:lvlJc w:val="left"/>
      <w:pPr>
        <w:ind w:left="3316" w:hanging="360"/>
      </w:pPr>
    </w:lvl>
    <w:lvl w:ilvl="5" w:tplc="0C0C001B" w:tentative="1">
      <w:start w:val="1"/>
      <w:numFmt w:val="lowerRoman"/>
      <w:lvlText w:val="%6."/>
      <w:lvlJc w:val="right"/>
      <w:pPr>
        <w:ind w:left="4036" w:hanging="180"/>
      </w:pPr>
    </w:lvl>
    <w:lvl w:ilvl="6" w:tplc="0C0C000F" w:tentative="1">
      <w:start w:val="1"/>
      <w:numFmt w:val="decimal"/>
      <w:lvlText w:val="%7."/>
      <w:lvlJc w:val="left"/>
      <w:pPr>
        <w:ind w:left="4756" w:hanging="360"/>
      </w:pPr>
    </w:lvl>
    <w:lvl w:ilvl="7" w:tplc="0C0C0019" w:tentative="1">
      <w:start w:val="1"/>
      <w:numFmt w:val="lowerLetter"/>
      <w:lvlText w:val="%8."/>
      <w:lvlJc w:val="left"/>
      <w:pPr>
        <w:ind w:left="5476" w:hanging="360"/>
      </w:pPr>
    </w:lvl>
    <w:lvl w:ilvl="8" w:tplc="0C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6BF61645"/>
    <w:multiLevelType w:val="hybridMultilevel"/>
    <w:tmpl w:val="968C2838"/>
    <w:lvl w:ilvl="0" w:tplc="05E203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C476EE"/>
    <w:multiLevelType w:val="hybridMultilevel"/>
    <w:tmpl w:val="AA0C2024"/>
    <w:lvl w:ilvl="0" w:tplc="68FCF78E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654329"/>
    <w:multiLevelType w:val="hybridMultilevel"/>
    <w:tmpl w:val="D84C628C"/>
    <w:lvl w:ilvl="0" w:tplc="E4726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5C3D1C"/>
    <w:multiLevelType w:val="hybridMultilevel"/>
    <w:tmpl w:val="9D343E4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9">
      <w:start w:val="1"/>
      <w:numFmt w:val="lowerLetter"/>
      <w:lvlText w:val="%3."/>
      <w:lvlJc w:val="left"/>
      <w:pPr>
        <w:ind w:left="2160" w:hanging="180"/>
      </w:pPr>
    </w:lvl>
    <w:lvl w:ilvl="3" w:tplc="86AC1E46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F08DB"/>
    <w:multiLevelType w:val="hybridMultilevel"/>
    <w:tmpl w:val="E74026FA"/>
    <w:lvl w:ilvl="0" w:tplc="534E56A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5"/>
  </w:num>
  <w:num w:numId="5">
    <w:abstractNumId w:val="1"/>
  </w:num>
  <w:num w:numId="6">
    <w:abstractNumId w:val="10"/>
  </w:num>
  <w:num w:numId="7">
    <w:abstractNumId w:val="7"/>
  </w:num>
  <w:num w:numId="8">
    <w:abstractNumId w:val="12"/>
  </w:num>
  <w:num w:numId="9">
    <w:abstractNumId w:val="9"/>
  </w:num>
  <w:num w:numId="10">
    <w:abstractNumId w:val="13"/>
  </w:num>
  <w:num w:numId="11">
    <w:abstractNumId w:val="11"/>
  </w:num>
  <w:num w:numId="12">
    <w:abstractNumId w:val="2"/>
  </w:num>
  <w:num w:numId="13">
    <w:abstractNumId w:val="6"/>
  </w:num>
  <w:num w:numId="14">
    <w:abstractNumId w:val="4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9A"/>
    <w:rsid w:val="00001AF8"/>
    <w:rsid w:val="000057CC"/>
    <w:rsid w:val="0000637D"/>
    <w:rsid w:val="00011F55"/>
    <w:rsid w:val="000427FB"/>
    <w:rsid w:val="00051BAE"/>
    <w:rsid w:val="000613AA"/>
    <w:rsid w:val="000652B6"/>
    <w:rsid w:val="00082867"/>
    <w:rsid w:val="00083AB3"/>
    <w:rsid w:val="00094E38"/>
    <w:rsid w:val="00096DF8"/>
    <w:rsid w:val="000976FD"/>
    <w:rsid w:val="000A4E97"/>
    <w:rsid w:val="000B2D2D"/>
    <w:rsid w:val="000B7EC6"/>
    <w:rsid w:val="000F33CF"/>
    <w:rsid w:val="00102531"/>
    <w:rsid w:val="00117490"/>
    <w:rsid w:val="00130E29"/>
    <w:rsid w:val="00141CFA"/>
    <w:rsid w:val="001457E6"/>
    <w:rsid w:val="00156AFD"/>
    <w:rsid w:val="001603A3"/>
    <w:rsid w:val="001662F1"/>
    <w:rsid w:val="00185085"/>
    <w:rsid w:val="00194E39"/>
    <w:rsid w:val="001A2AED"/>
    <w:rsid w:val="001C7C36"/>
    <w:rsid w:val="001D6DF0"/>
    <w:rsid w:val="001F4737"/>
    <w:rsid w:val="00213878"/>
    <w:rsid w:val="00214D70"/>
    <w:rsid w:val="0023400B"/>
    <w:rsid w:val="00250DD4"/>
    <w:rsid w:val="002634FC"/>
    <w:rsid w:val="002745A4"/>
    <w:rsid w:val="002901EB"/>
    <w:rsid w:val="00294438"/>
    <w:rsid w:val="002A11D9"/>
    <w:rsid w:val="002A19C5"/>
    <w:rsid w:val="002A1AE7"/>
    <w:rsid w:val="002A429A"/>
    <w:rsid w:val="002B5C65"/>
    <w:rsid w:val="002C354A"/>
    <w:rsid w:val="002C7501"/>
    <w:rsid w:val="002D03B7"/>
    <w:rsid w:val="002D48C3"/>
    <w:rsid w:val="00300271"/>
    <w:rsid w:val="0031483A"/>
    <w:rsid w:val="00316915"/>
    <w:rsid w:val="00334A6B"/>
    <w:rsid w:val="003561F7"/>
    <w:rsid w:val="003908DB"/>
    <w:rsid w:val="00397CB3"/>
    <w:rsid w:val="003C2142"/>
    <w:rsid w:val="003D0CA1"/>
    <w:rsid w:val="003F7948"/>
    <w:rsid w:val="00412933"/>
    <w:rsid w:val="00431C0F"/>
    <w:rsid w:val="00443444"/>
    <w:rsid w:val="00451732"/>
    <w:rsid w:val="00452294"/>
    <w:rsid w:val="0045499B"/>
    <w:rsid w:val="0046282A"/>
    <w:rsid w:val="0046654E"/>
    <w:rsid w:val="00477613"/>
    <w:rsid w:val="0047790C"/>
    <w:rsid w:val="00481274"/>
    <w:rsid w:val="0049544D"/>
    <w:rsid w:val="004A0303"/>
    <w:rsid w:val="004C5BB0"/>
    <w:rsid w:val="004D0FEC"/>
    <w:rsid w:val="005205C7"/>
    <w:rsid w:val="005277CC"/>
    <w:rsid w:val="005375FD"/>
    <w:rsid w:val="00575E89"/>
    <w:rsid w:val="00581317"/>
    <w:rsid w:val="00592F6B"/>
    <w:rsid w:val="00596123"/>
    <w:rsid w:val="005B5A71"/>
    <w:rsid w:val="005F29A9"/>
    <w:rsid w:val="0060218C"/>
    <w:rsid w:val="00620392"/>
    <w:rsid w:val="0063467F"/>
    <w:rsid w:val="0064715C"/>
    <w:rsid w:val="00655D2C"/>
    <w:rsid w:val="00656B79"/>
    <w:rsid w:val="006610D6"/>
    <w:rsid w:val="00672E12"/>
    <w:rsid w:val="00675E87"/>
    <w:rsid w:val="00677FD9"/>
    <w:rsid w:val="00682546"/>
    <w:rsid w:val="006B756B"/>
    <w:rsid w:val="006C2A75"/>
    <w:rsid w:val="006C463A"/>
    <w:rsid w:val="006D1E75"/>
    <w:rsid w:val="00700377"/>
    <w:rsid w:val="007246CB"/>
    <w:rsid w:val="00732AA1"/>
    <w:rsid w:val="00735EFE"/>
    <w:rsid w:val="007374B7"/>
    <w:rsid w:val="00741F74"/>
    <w:rsid w:val="0074612E"/>
    <w:rsid w:val="00750333"/>
    <w:rsid w:val="00757B88"/>
    <w:rsid w:val="00767141"/>
    <w:rsid w:val="007721FD"/>
    <w:rsid w:val="00773BC3"/>
    <w:rsid w:val="007A213A"/>
    <w:rsid w:val="007B5F9C"/>
    <w:rsid w:val="007D78AF"/>
    <w:rsid w:val="007E6AD5"/>
    <w:rsid w:val="007F3FB6"/>
    <w:rsid w:val="007F5841"/>
    <w:rsid w:val="008064AF"/>
    <w:rsid w:val="008132EF"/>
    <w:rsid w:val="00817E89"/>
    <w:rsid w:val="008304F2"/>
    <w:rsid w:val="008318A6"/>
    <w:rsid w:val="00837F68"/>
    <w:rsid w:val="00845C2E"/>
    <w:rsid w:val="00846D1D"/>
    <w:rsid w:val="0089261A"/>
    <w:rsid w:val="008B02BF"/>
    <w:rsid w:val="008B5BDC"/>
    <w:rsid w:val="008E028B"/>
    <w:rsid w:val="008E1C51"/>
    <w:rsid w:val="008E329E"/>
    <w:rsid w:val="009024F4"/>
    <w:rsid w:val="00902BB4"/>
    <w:rsid w:val="00912A5E"/>
    <w:rsid w:val="00922228"/>
    <w:rsid w:val="00933438"/>
    <w:rsid w:val="009366A3"/>
    <w:rsid w:val="009417A0"/>
    <w:rsid w:val="00942F8A"/>
    <w:rsid w:val="0094673E"/>
    <w:rsid w:val="0097174E"/>
    <w:rsid w:val="0097406F"/>
    <w:rsid w:val="0099137C"/>
    <w:rsid w:val="009E2169"/>
    <w:rsid w:val="00A062F6"/>
    <w:rsid w:val="00A1659D"/>
    <w:rsid w:val="00A17756"/>
    <w:rsid w:val="00A25EB8"/>
    <w:rsid w:val="00A319CB"/>
    <w:rsid w:val="00A34A4C"/>
    <w:rsid w:val="00A433FC"/>
    <w:rsid w:val="00A521EB"/>
    <w:rsid w:val="00A54B87"/>
    <w:rsid w:val="00A62481"/>
    <w:rsid w:val="00A64506"/>
    <w:rsid w:val="00A7172B"/>
    <w:rsid w:val="00A81102"/>
    <w:rsid w:val="00A84C0E"/>
    <w:rsid w:val="00A93C64"/>
    <w:rsid w:val="00AA2148"/>
    <w:rsid w:val="00AA7896"/>
    <w:rsid w:val="00AC700F"/>
    <w:rsid w:val="00AE71C8"/>
    <w:rsid w:val="00AF0063"/>
    <w:rsid w:val="00B10F69"/>
    <w:rsid w:val="00B31B23"/>
    <w:rsid w:val="00B36852"/>
    <w:rsid w:val="00B42803"/>
    <w:rsid w:val="00B50888"/>
    <w:rsid w:val="00B542FE"/>
    <w:rsid w:val="00B64C6A"/>
    <w:rsid w:val="00B9456B"/>
    <w:rsid w:val="00B95DEB"/>
    <w:rsid w:val="00B95EF8"/>
    <w:rsid w:val="00B974BD"/>
    <w:rsid w:val="00BD231C"/>
    <w:rsid w:val="00BD7B19"/>
    <w:rsid w:val="00BF539A"/>
    <w:rsid w:val="00C00B16"/>
    <w:rsid w:val="00C24051"/>
    <w:rsid w:val="00C30456"/>
    <w:rsid w:val="00C406A8"/>
    <w:rsid w:val="00C50C68"/>
    <w:rsid w:val="00C822EA"/>
    <w:rsid w:val="00C91CA3"/>
    <w:rsid w:val="00CB3E54"/>
    <w:rsid w:val="00CB6819"/>
    <w:rsid w:val="00CE701D"/>
    <w:rsid w:val="00CF1500"/>
    <w:rsid w:val="00D04066"/>
    <w:rsid w:val="00D077E3"/>
    <w:rsid w:val="00D17DA7"/>
    <w:rsid w:val="00D202A5"/>
    <w:rsid w:val="00D43277"/>
    <w:rsid w:val="00D443FF"/>
    <w:rsid w:val="00D54254"/>
    <w:rsid w:val="00D5641B"/>
    <w:rsid w:val="00D60CAB"/>
    <w:rsid w:val="00D618F7"/>
    <w:rsid w:val="00D6470F"/>
    <w:rsid w:val="00D928C0"/>
    <w:rsid w:val="00DA4BD4"/>
    <w:rsid w:val="00DC4BAC"/>
    <w:rsid w:val="00DC7958"/>
    <w:rsid w:val="00DF1177"/>
    <w:rsid w:val="00DF14C6"/>
    <w:rsid w:val="00DF3FB9"/>
    <w:rsid w:val="00E204B0"/>
    <w:rsid w:val="00E36B15"/>
    <w:rsid w:val="00E52D7B"/>
    <w:rsid w:val="00E534FE"/>
    <w:rsid w:val="00E81305"/>
    <w:rsid w:val="00E8761E"/>
    <w:rsid w:val="00EA149A"/>
    <w:rsid w:val="00EB22DF"/>
    <w:rsid w:val="00EB6972"/>
    <w:rsid w:val="00EC4692"/>
    <w:rsid w:val="00ED1356"/>
    <w:rsid w:val="00ED4127"/>
    <w:rsid w:val="00ED7250"/>
    <w:rsid w:val="00F001D1"/>
    <w:rsid w:val="00F10562"/>
    <w:rsid w:val="00F16056"/>
    <w:rsid w:val="00F3225C"/>
    <w:rsid w:val="00F52AEE"/>
    <w:rsid w:val="00F63519"/>
    <w:rsid w:val="00F6657A"/>
    <w:rsid w:val="00F66A06"/>
    <w:rsid w:val="00F70FF6"/>
    <w:rsid w:val="00F74A10"/>
    <w:rsid w:val="00F8022D"/>
    <w:rsid w:val="00F823C1"/>
    <w:rsid w:val="00F90C1A"/>
    <w:rsid w:val="00FB0097"/>
    <w:rsid w:val="00FC06B6"/>
    <w:rsid w:val="00FC121B"/>
    <w:rsid w:val="00FC124B"/>
    <w:rsid w:val="00FC286E"/>
    <w:rsid w:val="00FD639D"/>
    <w:rsid w:val="00FD7D2B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ED726"/>
  <w15:docId w15:val="{108DC999-F5B0-4298-96C1-02C757B7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9A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9544D"/>
    <w:pPr>
      <w:spacing w:after="480"/>
      <w:ind w:left="833" w:right="936" w:firstLine="584"/>
      <w:jc w:val="center"/>
      <w:outlineLvl w:val="0"/>
    </w:pPr>
    <w:rPr>
      <w:b/>
      <w:smallCaps/>
      <w:color w:val="17365D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9544D"/>
    <w:pPr>
      <w:spacing w:before="360"/>
      <w:outlineLvl w:val="1"/>
    </w:pPr>
    <w:rPr>
      <w:rFonts w:ascii="Times New Roman Gras" w:eastAsia="Calibri" w:hAnsi="Times New Roman Gras"/>
      <w:b/>
      <w:cap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12A5E"/>
    <w:pPr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b/>
      <w:color w:val="17365D"/>
      <w:spacing w:val="5"/>
      <w:kern w:val="28"/>
      <w:sz w:val="36"/>
      <w:szCs w:val="52"/>
      <w:lang w:eastAsia="en-US"/>
    </w:rPr>
  </w:style>
  <w:style w:type="character" w:customStyle="1" w:styleId="TitreCar">
    <w:name w:val="Titre Car"/>
    <w:link w:val="Titre"/>
    <w:uiPriority w:val="10"/>
    <w:rsid w:val="00912A5E"/>
    <w:rPr>
      <w:rFonts w:ascii="Cambria" w:eastAsia="Times New Roman" w:hAnsi="Cambria" w:cs="Times New Roman"/>
      <w:b/>
      <w:color w:val="17365D"/>
      <w:spacing w:val="5"/>
      <w:kern w:val="28"/>
      <w:sz w:val="36"/>
      <w:szCs w:val="52"/>
    </w:rPr>
  </w:style>
  <w:style w:type="character" w:customStyle="1" w:styleId="Titre1Car">
    <w:name w:val="Titre 1 Car"/>
    <w:link w:val="Titre1"/>
    <w:uiPriority w:val="9"/>
    <w:rsid w:val="0049544D"/>
    <w:rPr>
      <w:rFonts w:ascii="Times New Roman" w:eastAsia="Times New Roman" w:hAnsi="Times New Roman"/>
      <w:b/>
      <w:smallCaps/>
      <w:color w:val="17365D"/>
      <w:spacing w:val="20"/>
      <w:sz w:val="32"/>
      <w:szCs w:val="32"/>
    </w:rPr>
  </w:style>
  <w:style w:type="character" w:customStyle="1" w:styleId="Titre2Car">
    <w:name w:val="Titre 2 Car"/>
    <w:link w:val="Titre2"/>
    <w:uiPriority w:val="9"/>
    <w:rsid w:val="0049544D"/>
    <w:rPr>
      <w:rFonts w:ascii="Times New Roman Gras" w:hAnsi="Times New Roman Gras"/>
      <w:b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33438"/>
    <w:pPr>
      <w:tabs>
        <w:tab w:val="center" w:pos="4678"/>
        <w:tab w:val="right" w:pos="9356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33438"/>
  </w:style>
  <w:style w:type="paragraph" w:styleId="Pieddepage">
    <w:name w:val="footer"/>
    <w:basedOn w:val="Normal"/>
    <w:link w:val="PieddepageCar"/>
    <w:uiPriority w:val="99"/>
    <w:unhideWhenUsed/>
    <w:rsid w:val="00933438"/>
    <w:pPr>
      <w:tabs>
        <w:tab w:val="center" w:pos="4678"/>
        <w:tab w:val="right" w:pos="9356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33438"/>
  </w:style>
  <w:style w:type="paragraph" w:styleId="Textedebulles">
    <w:name w:val="Balloon Text"/>
    <w:basedOn w:val="Normal"/>
    <w:link w:val="TextedebullesCar"/>
    <w:uiPriority w:val="99"/>
    <w:semiHidden/>
    <w:unhideWhenUsed/>
    <w:rsid w:val="007F3FB6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7F3F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A429A"/>
    <w:pPr>
      <w:spacing w:before="100" w:beforeAutospacing="1" w:after="100" w:afterAutospacing="1"/>
      <w:jc w:val="left"/>
    </w:pPr>
  </w:style>
  <w:style w:type="character" w:customStyle="1" w:styleId="apple-tab-span">
    <w:name w:val="apple-tab-span"/>
    <w:rsid w:val="00AC700F"/>
  </w:style>
  <w:style w:type="paragraph" w:customStyle="1" w:styleId="Default">
    <w:name w:val="Default"/>
    <w:rsid w:val="008318A6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A34A4C"/>
    <w:pPr>
      <w:ind w:left="708"/>
    </w:pPr>
  </w:style>
  <w:style w:type="character" w:styleId="Marquedecommentaire">
    <w:name w:val="annotation reference"/>
    <w:basedOn w:val="Policepardfaut"/>
    <w:uiPriority w:val="99"/>
    <w:semiHidden/>
    <w:unhideWhenUsed/>
    <w:rsid w:val="00F66A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06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06"/>
    <w:rPr>
      <w:rFonts w:ascii="Times New Roman" w:eastAsia="Times New Roman" w:hAnsi="Times New Roman"/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5088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50888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5088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5088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91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2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88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86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734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353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53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73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892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130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237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957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110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3016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4276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127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684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572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173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141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75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10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24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3" w:color="auto"/>
                                                                <w:left w:val="single" w:sz="6" w:space="8" w:color="auto"/>
                                                                <w:bottom w:val="single" w:sz="6" w:space="3" w:color="auto"/>
                                                                <w:right w:val="single" w:sz="6" w:space="0" w:color="auto"/>
                                                              </w:divBdr>
                                                              <w:divsChild>
                                                                <w:div w:id="211566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689231">
                                                                      <w:marLeft w:val="0"/>
                                                                      <w:marRight w:val="5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712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850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593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395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569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605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5748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499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0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3506">
                      <w:marLeft w:val="0"/>
                      <w:marRight w:val="-189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16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575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e_x0020_du_x0020_repertoire xmlns="0683056e-20ca-4d1a-9994-38726de96c77">2230</Code_x0020_du_x0020_repertoire>
    <Direction xmlns="0683056e-20ca-4d1a-9994-38726de96c77">4</Direction>
    <Statut xmlns="396d12b2-3e0b-48a4-950a-415346ac016d">Actif</Statu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ACAAD16EF7D498A7F67EC8715BB96" ma:contentTypeVersion="15" ma:contentTypeDescription="Crée un document." ma:contentTypeScope="" ma:versionID="387ac04f0efca6218a00d9fea515d2a4">
  <xsd:schema xmlns:xsd="http://www.w3.org/2001/XMLSchema" xmlns:xs="http://www.w3.org/2001/XMLSchema" xmlns:p="http://schemas.microsoft.com/office/2006/metadata/properties" xmlns:ns2="0683056e-20ca-4d1a-9994-38726de96c77" xmlns:ns3="818e2508-81bc-4771-91be-949b271fd80e" xmlns:ns4="396d12b2-3e0b-48a4-950a-415346ac016d" targetNamespace="http://schemas.microsoft.com/office/2006/metadata/properties" ma:root="true" ma:fieldsID="89cb07755655f4771ad88767efcf687b" ns2:_="" ns3:_="" ns4:_="">
    <xsd:import namespace="0683056e-20ca-4d1a-9994-38726de96c77"/>
    <xsd:import namespace="818e2508-81bc-4771-91be-949b271fd80e"/>
    <xsd:import namespace="396d12b2-3e0b-48a4-950a-415346ac016d"/>
    <xsd:element name="properties">
      <xsd:complexType>
        <xsd:sequence>
          <xsd:element name="documentManagement">
            <xsd:complexType>
              <xsd:all>
                <xsd:element ref="ns2:Code_x0020_du_x0020_repertoire" minOccurs="0"/>
                <xsd:element ref="ns2:Direction" minOccurs="0"/>
                <xsd:element ref="ns3:MediaServiceMetadata" minOccurs="0"/>
                <xsd:element ref="ns3:MediaServiceFastMetadata" minOccurs="0"/>
                <xsd:element ref="ns4:Statut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2:SharedWithUsers" minOccurs="0"/>
                <xsd:element ref="ns2:SharedWithDetail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056e-20ca-4d1a-9994-38726de96c77" elementFormDefault="qualified">
    <xsd:import namespace="http://schemas.microsoft.com/office/2006/documentManagement/types"/>
    <xsd:import namespace="http://schemas.microsoft.com/office/infopath/2007/PartnerControls"/>
    <xsd:element name="Code_x0020_du_x0020_repertoire" ma:index="8" nillable="true" ma:displayName="Code du repertoire" ma:internalName="Code_x0020_du_x0020_repertoire">
      <xsd:simpleType>
        <xsd:restriction base="dms:Text">
          <xsd:maxLength value="10"/>
        </xsd:restriction>
      </xsd:simpleType>
    </xsd:element>
    <xsd:element name="Direction" ma:index="9" nillable="true" ma:displayName="Direction" ma:list="{35d096bf-50de-42b5-bc8c-eeed33589348}" ma:internalName="Direction" ma:showField="Title" ma:web="0683056e-20ca-4d1a-9994-38726de96c77">
      <xsd:simpleType>
        <xsd:restriction base="dms:Lookup"/>
      </xsd:simple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2508-81bc-4771-91be-949b271f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d12b2-3e0b-48a4-950a-415346ac016d" elementFormDefault="qualified">
    <xsd:import namespace="http://schemas.microsoft.com/office/2006/documentManagement/types"/>
    <xsd:import namespace="http://schemas.microsoft.com/office/infopath/2007/PartnerControls"/>
    <xsd:element name="Statut" ma:index="12" nillable="true" ma:displayName="Statut" ma:default="Actif" ma:format="Dropdown" ma:internalName="Statut">
      <xsd:simpleType>
        <xsd:union memberTypes="dms:Text">
          <xsd:simpleType>
            <xsd:restriction base="dms:Choice">
              <xsd:enumeration value="Actif"/>
              <xsd:enumeration value="Semi-actif"/>
            </xsd:restriction>
          </xsd:simpleType>
        </xsd:un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42700-F61C-4EC4-A3F4-75AE493B07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AB0B2-1398-448D-A753-386D0C712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44CF6-3B49-4B74-A7E7-BBA9AF80BFEB}">
  <ds:schemaRefs>
    <ds:schemaRef ds:uri="http://schemas.microsoft.com/office/2006/metadata/properties"/>
    <ds:schemaRef ds:uri="http://schemas.microsoft.com/office/infopath/2007/PartnerControls"/>
    <ds:schemaRef ds:uri="0683056e-20ca-4d1a-9994-38726de96c77"/>
    <ds:schemaRef ds:uri="396d12b2-3e0b-48a4-950a-415346ac016d"/>
  </ds:schemaRefs>
</ds:datastoreItem>
</file>

<file path=customXml/itemProps4.xml><?xml version="1.0" encoding="utf-8"?>
<ds:datastoreItem xmlns:ds="http://schemas.openxmlformats.org/officeDocument/2006/customXml" ds:itemID="{C1C93BB0-9887-4D29-A60F-4EA409F2A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056e-20ca-4d1a-9994-38726de96c77"/>
    <ds:schemaRef ds:uri="818e2508-81bc-4771-91be-949b271fd80e"/>
    <ds:schemaRef ds:uri="396d12b2-3e0b-48a4-950a-415346ac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1266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Assemblée nationale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Dessureault, Pascal-Andre</dc:creator>
  <cp:lastModifiedBy>Rose Beauséjour</cp:lastModifiedBy>
  <cp:revision>33</cp:revision>
  <cp:lastPrinted>2017-07-20T14:55:00Z</cp:lastPrinted>
  <dcterms:created xsi:type="dcterms:W3CDTF">2021-01-17T22:50:00Z</dcterms:created>
  <dcterms:modified xsi:type="dcterms:W3CDTF">2021-01-18T03:21:00Z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0x010100095ACAAD16EF7D498A7F67EC8715BB96</vt:lpwstr>
  </property>
  <property fmtid="{D5CDD505-2E9C-101B-9397-08002B2CF9AE}" pid="3" name="Order">
    <vt:r8>1713400</vt:r8>
  </property>
  <property fmtid="{D5CDD505-2E9C-101B-9397-08002B2CF9AE}" pid="4" name="_docset_NoMedatataSyncRequired">
    <vt:lpwstr>False</vt:lpwstr>
  </property>
</Properties>
</file>